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6829B594" w14:textId="1DB4C60F" w:rsidR="00CF6887" w:rsidRDefault="00B53516" w:rsidP="00BE6512">
      <w:pPr>
        <w:adjustRightInd w:val="0"/>
        <w:spacing w:after="0" w:line="240" w:lineRule="auto"/>
        <w:jc w:val="center"/>
        <w:rPr>
          <w:rFonts w:ascii="Meiryo UI" w:eastAsia="Meiryo UI" w:hAnsi="Meiryo UI"/>
          <w:b/>
          <w:sz w:val="30"/>
          <w:szCs w:val="30"/>
          <w:lang w:eastAsia="ja-JP"/>
        </w:rPr>
      </w:pPr>
      <w:r w:rsidRPr="00CF6887">
        <w:rPr>
          <w:rFonts w:ascii="Meiryo UI" w:eastAsia="Meiryo UI" w:hAnsi="Meiryo UI" w:hint="eastAsia"/>
          <w:b/>
          <w:sz w:val="30"/>
          <w:szCs w:val="30"/>
          <w:lang w:eastAsia="ja-JP"/>
        </w:rPr>
        <w:t xml:space="preserve">株式会社 </w:t>
      </w:r>
      <w:r w:rsidR="00054F7C" w:rsidRPr="00CF6887">
        <w:rPr>
          <w:rFonts w:ascii="Meiryo UI" w:eastAsia="Meiryo UI" w:hAnsi="Meiryo UI" w:hint="eastAsia"/>
          <w:b/>
          <w:sz w:val="30"/>
          <w:szCs w:val="30"/>
          <w:lang w:eastAsia="ja-JP"/>
        </w:rPr>
        <w:t>日東物流</w:t>
      </w:r>
      <w:r w:rsidR="00C659DA" w:rsidRPr="00CF6887">
        <w:rPr>
          <w:rFonts w:ascii="Meiryo UI" w:eastAsia="Meiryo UI" w:hAnsi="Meiryo UI" w:hint="eastAsia"/>
          <w:b/>
          <w:sz w:val="30"/>
          <w:szCs w:val="30"/>
          <w:lang w:eastAsia="ja-JP"/>
        </w:rPr>
        <w:t>が</w:t>
      </w:r>
      <w:r w:rsidR="00BE6512">
        <w:rPr>
          <w:rFonts w:ascii="Meiryo UI" w:eastAsia="Meiryo UI" w:hAnsi="Meiryo UI" w:hint="eastAsia"/>
          <w:b/>
          <w:sz w:val="30"/>
          <w:szCs w:val="30"/>
          <w:lang w:eastAsia="ja-JP"/>
        </w:rPr>
        <w:t>、</w:t>
      </w:r>
      <w:r w:rsidR="00AA68F1">
        <w:rPr>
          <w:rFonts w:ascii="Meiryo UI" w:eastAsia="Meiryo UI" w:hAnsi="Meiryo UI" w:hint="eastAsia"/>
          <w:b/>
          <w:sz w:val="30"/>
          <w:szCs w:val="30"/>
          <w:lang w:eastAsia="ja-JP"/>
        </w:rPr>
        <w:t>淑徳大学との産学連携</w:t>
      </w:r>
      <w:r w:rsidR="00B0052E">
        <w:rPr>
          <w:rFonts w:ascii="Meiryo UI" w:eastAsia="Meiryo UI" w:hAnsi="Meiryo UI" w:hint="eastAsia"/>
          <w:b/>
          <w:sz w:val="30"/>
          <w:szCs w:val="30"/>
          <w:lang w:eastAsia="ja-JP"/>
        </w:rPr>
        <w:t>授業</w:t>
      </w:r>
      <w:r w:rsidR="00AA68F1">
        <w:rPr>
          <w:rFonts w:ascii="Meiryo UI" w:eastAsia="Meiryo UI" w:hAnsi="Meiryo UI" w:hint="eastAsia"/>
          <w:b/>
          <w:sz w:val="30"/>
          <w:szCs w:val="30"/>
          <w:lang w:eastAsia="ja-JP"/>
        </w:rPr>
        <w:t>を展開</w:t>
      </w:r>
    </w:p>
    <w:p w14:paraId="67620513" w14:textId="5D88E2F5" w:rsidR="00F9650F" w:rsidRPr="00CF6887" w:rsidRDefault="00AA68F1" w:rsidP="00CF6887">
      <w:pPr>
        <w:adjustRightInd w:val="0"/>
        <w:spacing w:after="0" w:line="240" w:lineRule="auto"/>
        <w:jc w:val="center"/>
        <w:rPr>
          <w:rStyle w:val="ad"/>
          <w:rFonts w:ascii="Meiryo UI" w:eastAsia="Meiryo UI" w:hAnsi="Meiryo UI"/>
          <w:b/>
          <w:i w:val="0"/>
          <w:iCs w:val="0"/>
          <w:color w:val="auto"/>
          <w:sz w:val="30"/>
          <w:szCs w:val="30"/>
          <w:lang w:eastAsia="ja-JP"/>
        </w:rPr>
      </w:pPr>
      <w:r>
        <w:rPr>
          <w:rFonts w:ascii="Meiryo UI" w:eastAsia="Meiryo UI" w:hAnsi="Meiryo UI" w:hint="eastAsia"/>
          <w:b/>
          <w:sz w:val="30"/>
          <w:szCs w:val="30"/>
          <w:lang w:eastAsia="ja-JP"/>
        </w:rPr>
        <w:t>代表の菅原が、物流の課題</w:t>
      </w:r>
      <w:r w:rsidR="0058249F">
        <w:rPr>
          <w:rFonts w:ascii="Meiryo UI" w:eastAsia="Meiryo UI" w:hAnsi="Meiryo UI" w:hint="eastAsia"/>
          <w:b/>
          <w:sz w:val="30"/>
          <w:szCs w:val="30"/>
          <w:lang w:eastAsia="ja-JP"/>
        </w:rPr>
        <w:t>を“</w:t>
      </w:r>
      <w:r w:rsidR="00773286">
        <w:rPr>
          <w:rFonts w:ascii="Meiryo UI" w:eastAsia="Meiryo UI" w:hAnsi="Meiryo UI" w:hint="eastAsia"/>
          <w:b/>
          <w:sz w:val="30"/>
          <w:szCs w:val="30"/>
          <w:lang w:eastAsia="ja-JP"/>
        </w:rPr>
        <w:t>みんなで</w:t>
      </w:r>
      <w:r w:rsidR="0058249F">
        <w:rPr>
          <w:rFonts w:ascii="Meiryo UI" w:eastAsia="Meiryo UI" w:hAnsi="Meiryo UI" w:hint="eastAsia"/>
          <w:b/>
          <w:sz w:val="30"/>
          <w:szCs w:val="30"/>
          <w:lang w:eastAsia="ja-JP"/>
        </w:rPr>
        <w:t>考える”</w:t>
      </w:r>
      <w:r>
        <w:rPr>
          <w:rFonts w:ascii="Meiryo UI" w:eastAsia="Meiryo UI" w:hAnsi="Meiryo UI" w:hint="eastAsia"/>
          <w:b/>
          <w:sz w:val="30"/>
          <w:szCs w:val="30"/>
          <w:lang w:eastAsia="ja-JP"/>
        </w:rPr>
        <w:t>講義を実施</w:t>
      </w:r>
      <w:r w:rsidR="0061352A">
        <w:rPr>
          <w:rFonts w:ascii="Meiryo UI" w:eastAsia="Meiryo UI" w:hAnsi="Meiryo UI" w:hint="eastAsia"/>
          <w:b/>
          <w:sz w:val="30"/>
          <w:szCs w:val="30"/>
          <w:lang w:eastAsia="ja-JP"/>
        </w:rPr>
        <w:t>しました</w:t>
      </w:r>
    </w:p>
    <w:p w14:paraId="08110B82" w14:textId="6CA59139" w:rsidR="00552839" w:rsidRPr="009058B8"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66C9A63" w14:textId="77777777" w:rsidR="00702E01" w:rsidRDefault="00702E01" w:rsidP="00B70E7C">
      <w:pPr>
        <w:adjustRightInd w:val="0"/>
        <w:snapToGrid w:val="0"/>
        <w:spacing w:after="0" w:line="240" w:lineRule="auto"/>
        <w:rPr>
          <w:rStyle w:val="ad"/>
          <w:rFonts w:ascii="Meiryo UI" w:eastAsia="Meiryo UI" w:hAnsi="Meiryo UI"/>
          <w:i w:val="0"/>
          <w:color w:val="auto"/>
          <w:sz w:val="21"/>
          <w:szCs w:val="21"/>
          <w:lang w:eastAsia="ja-JP"/>
        </w:rPr>
      </w:pPr>
    </w:p>
    <w:p w14:paraId="2C8303A3" w14:textId="7D01A79E" w:rsidR="0060140D" w:rsidRDefault="0091722E" w:rsidP="00B70E7C">
      <w:pPr>
        <w:adjustRightInd w:val="0"/>
        <w:snapToGrid w:val="0"/>
        <w:spacing w:after="0" w:line="240" w:lineRule="auto"/>
        <w:rPr>
          <w:rStyle w:val="ad"/>
          <w:rFonts w:ascii="Meiryo UI" w:eastAsia="Meiryo UI" w:hAnsi="Meiryo UI"/>
          <w:i w:val="0"/>
          <w:color w:val="auto"/>
          <w:sz w:val="21"/>
          <w:szCs w:val="21"/>
          <w:lang w:eastAsia="ja-JP"/>
        </w:rPr>
      </w:pPr>
      <w:r w:rsidRPr="00695F1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695F17">
        <w:rPr>
          <w:rFonts w:ascii="Meiryo UI" w:eastAsia="Meiryo UI" w:hAnsi="Meiryo UI" w:hint="eastAsia"/>
          <w:sz w:val="21"/>
          <w:szCs w:val="21"/>
          <w:shd w:val="clear" w:color="auto" w:fill="FFFFFF"/>
          <w:lang w:eastAsia="ja-JP"/>
        </w:rPr>
        <w:t>代表取締役</w:t>
      </w:r>
      <w:r w:rsidR="00A542D7" w:rsidRPr="00695F17">
        <w:rPr>
          <w:rFonts w:ascii="Meiryo UI" w:eastAsia="Meiryo UI" w:hAnsi="Meiryo UI" w:hint="eastAsia"/>
          <w:sz w:val="21"/>
          <w:szCs w:val="21"/>
          <w:shd w:val="clear" w:color="auto" w:fill="FFFFFF"/>
          <w:lang w:eastAsia="ja-JP"/>
        </w:rPr>
        <w:t>：</w:t>
      </w:r>
      <w:r w:rsidRPr="00695F17">
        <w:rPr>
          <w:rFonts w:ascii="Meiryo UI" w:eastAsia="Meiryo UI" w:hAnsi="Meiryo UI" w:hint="eastAsia"/>
          <w:sz w:val="21"/>
          <w:szCs w:val="21"/>
          <w:shd w:val="clear" w:color="auto" w:fill="FFFFFF"/>
          <w:lang w:eastAsia="ja-JP"/>
        </w:rPr>
        <w:t>菅原拓也</w:t>
      </w:r>
      <w:r w:rsidRPr="00695F17">
        <w:rPr>
          <w:rStyle w:val="ad"/>
          <w:rFonts w:ascii="Meiryo UI" w:eastAsia="Meiryo UI" w:hAnsi="Meiryo UI" w:hint="eastAsia"/>
          <w:i w:val="0"/>
          <w:color w:val="auto"/>
          <w:sz w:val="21"/>
          <w:szCs w:val="21"/>
          <w:lang w:eastAsia="ja-JP"/>
        </w:rPr>
        <w:t>）は、</w:t>
      </w:r>
      <w:r w:rsidR="00695F17" w:rsidRPr="00695F17">
        <w:rPr>
          <w:rStyle w:val="ad"/>
          <w:rFonts w:ascii="Meiryo UI" w:eastAsia="Meiryo UI" w:hAnsi="Meiryo UI" w:hint="eastAsia"/>
          <w:i w:val="0"/>
          <w:color w:val="auto"/>
          <w:sz w:val="21"/>
          <w:szCs w:val="21"/>
          <w:lang w:eastAsia="ja-JP"/>
        </w:rPr>
        <w:t>同じ千葉県に本部を置く淑徳大学（本部：千葉市中央区、</w:t>
      </w:r>
      <w:r w:rsidR="001F1D16">
        <w:rPr>
          <w:rStyle w:val="ad"/>
          <w:rFonts w:ascii="Meiryo UI" w:eastAsia="Meiryo UI" w:hAnsi="Meiryo UI" w:hint="eastAsia"/>
          <w:i w:val="0"/>
          <w:color w:val="auto"/>
          <w:sz w:val="21"/>
          <w:szCs w:val="21"/>
          <w:lang w:eastAsia="ja-JP"/>
        </w:rPr>
        <w:t>学長：</w:t>
      </w:r>
      <w:r w:rsidR="00695F17" w:rsidRPr="00695F17">
        <w:rPr>
          <w:rFonts w:ascii="Meiryo UI" w:eastAsia="Meiryo UI" w:hAnsi="Meiryo UI" w:hint="eastAsia"/>
          <w:color w:val="4D4D4D"/>
          <w:spacing w:val="-12"/>
          <w:sz w:val="21"/>
          <w:szCs w:val="21"/>
          <w:shd w:val="clear" w:color="auto" w:fill="FFFFFF"/>
          <w:lang w:eastAsia="ja-JP"/>
        </w:rPr>
        <w:t>山口光治</w:t>
      </w:r>
      <w:r w:rsidR="00695F17" w:rsidRPr="00695F17">
        <w:rPr>
          <w:rStyle w:val="ad"/>
          <w:rFonts w:ascii="Meiryo UI" w:eastAsia="Meiryo UI" w:hAnsi="Meiryo UI" w:hint="eastAsia"/>
          <w:i w:val="0"/>
          <w:color w:val="auto"/>
          <w:sz w:val="21"/>
          <w:szCs w:val="21"/>
          <w:lang w:eastAsia="ja-JP"/>
        </w:rPr>
        <w:t>）</w:t>
      </w:r>
      <w:r w:rsidR="001F1D16">
        <w:rPr>
          <w:rStyle w:val="ad"/>
          <w:rFonts w:ascii="Meiryo UI" w:eastAsia="Meiryo UI" w:hAnsi="Meiryo UI" w:hint="eastAsia"/>
          <w:i w:val="0"/>
          <w:color w:val="auto"/>
          <w:sz w:val="21"/>
          <w:szCs w:val="21"/>
          <w:lang w:eastAsia="ja-JP"/>
        </w:rPr>
        <w:t>と</w:t>
      </w:r>
      <w:r w:rsidR="00166BE5">
        <w:rPr>
          <w:rStyle w:val="ad"/>
          <w:rFonts w:ascii="Meiryo UI" w:eastAsia="Meiryo UI" w:hAnsi="Meiryo UI" w:hint="eastAsia"/>
          <w:i w:val="0"/>
          <w:color w:val="auto"/>
          <w:sz w:val="21"/>
          <w:szCs w:val="21"/>
          <w:lang w:eastAsia="ja-JP"/>
        </w:rPr>
        <w:t>共同で</w:t>
      </w:r>
      <w:r w:rsidR="001F1D16">
        <w:rPr>
          <w:rStyle w:val="ad"/>
          <w:rFonts w:ascii="Meiryo UI" w:eastAsia="Meiryo UI" w:hAnsi="Meiryo UI" w:hint="eastAsia"/>
          <w:i w:val="0"/>
          <w:color w:val="auto"/>
          <w:sz w:val="21"/>
          <w:szCs w:val="21"/>
          <w:lang w:eastAsia="ja-JP"/>
        </w:rPr>
        <w:t>産学連携</w:t>
      </w:r>
      <w:r w:rsidR="006B1C79">
        <w:rPr>
          <w:rStyle w:val="ad"/>
          <w:rFonts w:ascii="Meiryo UI" w:eastAsia="Meiryo UI" w:hAnsi="Meiryo UI" w:hint="eastAsia"/>
          <w:i w:val="0"/>
          <w:color w:val="auto"/>
          <w:sz w:val="21"/>
          <w:szCs w:val="21"/>
          <w:lang w:eastAsia="ja-JP"/>
        </w:rPr>
        <w:t>授業を展開</w:t>
      </w:r>
      <w:r w:rsidR="00B12C22">
        <w:rPr>
          <w:rStyle w:val="ad"/>
          <w:rFonts w:ascii="Meiryo UI" w:eastAsia="Meiryo UI" w:hAnsi="Meiryo UI" w:hint="eastAsia"/>
          <w:i w:val="0"/>
          <w:color w:val="auto"/>
          <w:sz w:val="21"/>
          <w:szCs w:val="21"/>
          <w:lang w:eastAsia="ja-JP"/>
        </w:rPr>
        <w:t>、さる6月24日</w:t>
      </w:r>
      <w:r w:rsidR="00092C78">
        <w:rPr>
          <w:rStyle w:val="ad"/>
          <w:rFonts w:ascii="Meiryo UI" w:eastAsia="Meiryo UI" w:hAnsi="Meiryo UI" w:hint="eastAsia"/>
          <w:i w:val="0"/>
          <w:color w:val="auto"/>
          <w:sz w:val="21"/>
          <w:szCs w:val="21"/>
          <w:lang w:eastAsia="ja-JP"/>
        </w:rPr>
        <w:t>（金）</w:t>
      </w:r>
      <w:r w:rsidR="006B1C79">
        <w:rPr>
          <w:rStyle w:val="ad"/>
          <w:rFonts w:ascii="Meiryo UI" w:eastAsia="Meiryo UI" w:hAnsi="Meiryo UI" w:hint="eastAsia"/>
          <w:i w:val="0"/>
          <w:color w:val="auto"/>
          <w:sz w:val="21"/>
          <w:szCs w:val="21"/>
          <w:lang w:eastAsia="ja-JP"/>
        </w:rPr>
        <w:t>に、</w:t>
      </w:r>
      <w:r w:rsidR="0060140D">
        <w:rPr>
          <w:rStyle w:val="ad"/>
          <w:rFonts w:ascii="Meiryo UI" w:eastAsia="Meiryo UI" w:hAnsi="Meiryo UI" w:hint="eastAsia"/>
          <w:i w:val="0"/>
          <w:color w:val="auto"/>
          <w:sz w:val="21"/>
          <w:szCs w:val="21"/>
          <w:lang w:eastAsia="ja-JP"/>
        </w:rPr>
        <w:t>コミュニティ政策学部の学生を対象に、物流業界の課題をともに考える授業を実施いたしました。</w:t>
      </w:r>
    </w:p>
    <w:p w14:paraId="6C1376ED" w14:textId="77777777" w:rsidR="0060140D" w:rsidRDefault="0060140D" w:rsidP="00B70E7C">
      <w:pPr>
        <w:adjustRightInd w:val="0"/>
        <w:snapToGrid w:val="0"/>
        <w:spacing w:after="0" w:line="240" w:lineRule="auto"/>
        <w:rPr>
          <w:rStyle w:val="ad"/>
          <w:rFonts w:ascii="Meiryo UI" w:eastAsia="Meiryo UI" w:hAnsi="Meiryo UI"/>
          <w:i w:val="0"/>
          <w:color w:val="auto"/>
          <w:sz w:val="21"/>
          <w:szCs w:val="21"/>
          <w:lang w:eastAsia="ja-JP"/>
        </w:rPr>
      </w:pPr>
    </w:p>
    <w:p w14:paraId="58D63867" w14:textId="43E0C7DB" w:rsidR="002028FF" w:rsidRDefault="00EB4372"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固着した</w:t>
      </w:r>
      <w:r w:rsidR="002028FF">
        <w:rPr>
          <w:rStyle w:val="ad"/>
          <w:rFonts w:ascii="Meiryo UI" w:eastAsia="Meiryo UI" w:hAnsi="Meiryo UI" w:hint="eastAsia"/>
          <w:i w:val="0"/>
          <w:color w:val="auto"/>
          <w:sz w:val="21"/>
          <w:szCs w:val="21"/>
          <w:lang w:eastAsia="ja-JP"/>
        </w:rPr>
        <w:t>３K（きつい・汚い・危険）イメージをはじめ、</w:t>
      </w:r>
      <w:r w:rsidR="0060140D">
        <w:rPr>
          <w:rStyle w:val="ad"/>
          <w:rFonts w:ascii="Meiryo UI" w:eastAsia="Meiryo UI" w:hAnsi="Meiryo UI" w:hint="eastAsia"/>
          <w:i w:val="0"/>
          <w:color w:val="auto"/>
          <w:sz w:val="21"/>
          <w:szCs w:val="21"/>
          <w:lang w:eastAsia="ja-JP"/>
        </w:rPr>
        <w:t>長時間労働や低い給与水準、慢性的なドライバー不足</w:t>
      </w:r>
      <w:r w:rsidR="00FC0320">
        <w:rPr>
          <w:rStyle w:val="ad"/>
          <w:rFonts w:ascii="Meiryo UI" w:eastAsia="Meiryo UI" w:hAnsi="Meiryo UI" w:hint="eastAsia"/>
          <w:i w:val="0"/>
          <w:color w:val="auto"/>
          <w:sz w:val="21"/>
          <w:szCs w:val="21"/>
          <w:lang w:eastAsia="ja-JP"/>
        </w:rPr>
        <w:t>や高齢化</w:t>
      </w:r>
      <w:r w:rsidR="00166BE5">
        <w:rPr>
          <w:rStyle w:val="ad"/>
          <w:rFonts w:ascii="Meiryo UI" w:eastAsia="Meiryo UI" w:hAnsi="Meiryo UI" w:hint="eastAsia"/>
          <w:i w:val="0"/>
          <w:color w:val="auto"/>
          <w:sz w:val="21"/>
          <w:szCs w:val="21"/>
          <w:lang w:eastAsia="ja-JP"/>
        </w:rPr>
        <w:t>など</w:t>
      </w:r>
      <w:r w:rsidR="0060140D">
        <w:rPr>
          <w:rStyle w:val="ad"/>
          <w:rFonts w:ascii="Meiryo UI" w:eastAsia="Meiryo UI" w:hAnsi="Meiryo UI" w:hint="eastAsia"/>
          <w:i w:val="0"/>
          <w:color w:val="auto"/>
          <w:sz w:val="21"/>
          <w:szCs w:val="21"/>
          <w:lang w:eastAsia="ja-JP"/>
        </w:rPr>
        <w:t>、物流業界の抱える様々な問題は、</w:t>
      </w:r>
      <w:r w:rsidR="00FC0320">
        <w:rPr>
          <w:rStyle w:val="ad"/>
          <w:rFonts w:ascii="Meiryo UI" w:eastAsia="Meiryo UI" w:hAnsi="Meiryo UI" w:hint="eastAsia"/>
          <w:i w:val="0"/>
          <w:color w:val="auto"/>
          <w:sz w:val="21"/>
          <w:szCs w:val="21"/>
          <w:lang w:eastAsia="ja-JP"/>
        </w:rPr>
        <w:t>決して業界だけの問題ではなく、</w:t>
      </w:r>
      <w:r w:rsidR="0052247D">
        <w:rPr>
          <w:rStyle w:val="ad"/>
          <w:rFonts w:ascii="Meiryo UI" w:eastAsia="Meiryo UI" w:hAnsi="Meiryo UI" w:hint="eastAsia"/>
          <w:i w:val="0"/>
          <w:color w:val="auto"/>
          <w:sz w:val="21"/>
          <w:szCs w:val="21"/>
          <w:lang w:eastAsia="ja-JP"/>
        </w:rPr>
        <w:t>未来に向けて、</w:t>
      </w:r>
      <w:r w:rsidR="00AB6DD6">
        <w:rPr>
          <w:rStyle w:val="ad"/>
          <w:rFonts w:ascii="Meiryo UI" w:eastAsia="Meiryo UI" w:hAnsi="Meiryo UI" w:hint="eastAsia"/>
          <w:i w:val="0"/>
          <w:color w:val="auto"/>
          <w:sz w:val="21"/>
          <w:szCs w:val="21"/>
          <w:lang w:eastAsia="ja-JP"/>
        </w:rPr>
        <w:t>世代を超えて</w:t>
      </w:r>
      <w:r w:rsidR="00FC0320">
        <w:rPr>
          <w:rStyle w:val="ad"/>
          <w:rFonts w:ascii="Meiryo UI" w:eastAsia="Meiryo UI" w:hAnsi="Meiryo UI" w:hint="eastAsia"/>
          <w:i w:val="0"/>
          <w:color w:val="auto"/>
          <w:sz w:val="21"/>
          <w:szCs w:val="21"/>
          <w:lang w:eastAsia="ja-JP"/>
        </w:rPr>
        <w:t>社会全体で考えていくべき</w:t>
      </w:r>
      <w:r w:rsidR="007A4A28">
        <w:rPr>
          <w:rStyle w:val="ad"/>
          <w:rFonts w:ascii="Meiryo UI" w:eastAsia="Meiryo UI" w:hAnsi="Meiryo UI" w:hint="eastAsia"/>
          <w:i w:val="0"/>
          <w:color w:val="auto"/>
          <w:sz w:val="21"/>
          <w:szCs w:val="21"/>
          <w:lang w:eastAsia="ja-JP"/>
        </w:rPr>
        <w:t>社会課題です。</w:t>
      </w:r>
    </w:p>
    <w:p w14:paraId="515C8BFF" w14:textId="53C53AAC" w:rsidR="0042601B" w:rsidRPr="003A10AC" w:rsidRDefault="00F72164" w:rsidP="00B70E7C">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w:t>
      </w:r>
      <w:r w:rsidR="00C066C7" w:rsidRPr="0085721E">
        <w:rPr>
          <w:rFonts w:ascii="Meiryo UI" w:eastAsia="Meiryo UI" w:hAnsi="Meiryo UI" w:hint="eastAsia"/>
          <w:sz w:val="21"/>
          <w:szCs w:val="21"/>
          <w:shd w:val="clear" w:color="auto" w:fill="FFFFFF"/>
          <w:lang w:eastAsia="ja-JP"/>
        </w:rPr>
        <w:t>ミライを、人で、つなぐ</w:t>
      </w:r>
      <w:r>
        <w:rPr>
          <w:rFonts w:ascii="Meiryo UI" w:eastAsia="Meiryo UI" w:hAnsi="Meiryo UI" w:hint="eastAsia"/>
          <w:sz w:val="21"/>
          <w:szCs w:val="21"/>
          <w:shd w:val="clear" w:color="auto" w:fill="FFFFFF"/>
          <w:lang w:eastAsia="ja-JP"/>
        </w:rPr>
        <w:t>”</w:t>
      </w:r>
      <w:r w:rsidR="00C066C7" w:rsidRPr="0085721E">
        <w:rPr>
          <w:rFonts w:ascii="Meiryo UI" w:eastAsia="Meiryo UI" w:hAnsi="Meiryo UI" w:hint="eastAsia"/>
          <w:sz w:val="21"/>
          <w:szCs w:val="21"/>
          <w:shd w:val="clear" w:color="auto" w:fill="FFFFFF"/>
          <w:lang w:eastAsia="ja-JP"/>
        </w:rPr>
        <w:t>を理念</w:t>
      </w:r>
      <w:r w:rsidR="00C60A10">
        <w:rPr>
          <w:rFonts w:ascii="Meiryo UI" w:eastAsia="Meiryo UI" w:hAnsi="Meiryo UI" w:hint="eastAsia"/>
          <w:sz w:val="21"/>
          <w:szCs w:val="21"/>
          <w:shd w:val="clear" w:color="auto" w:fill="FFFFFF"/>
          <w:lang w:eastAsia="ja-JP"/>
        </w:rPr>
        <w:t>に</w:t>
      </w:r>
      <w:r w:rsidR="00C066C7" w:rsidRPr="0085721E">
        <w:rPr>
          <w:rFonts w:ascii="Meiryo UI" w:eastAsia="Meiryo UI" w:hAnsi="Meiryo UI" w:hint="eastAsia"/>
          <w:sz w:val="21"/>
          <w:szCs w:val="21"/>
          <w:shd w:val="clear" w:color="auto" w:fill="FFFFFF"/>
          <w:lang w:eastAsia="ja-JP"/>
        </w:rPr>
        <w:t>、</w:t>
      </w:r>
      <w:r w:rsidR="007A4A28">
        <w:rPr>
          <w:rStyle w:val="ad"/>
          <w:rFonts w:ascii="Meiryo UI" w:eastAsia="Meiryo UI" w:hAnsi="Meiryo UI" w:hint="eastAsia"/>
          <w:i w:val="0"/>
          <w:color w:val="auto"/>
          <w:sz w:val="21"/>
          <w:szCs w:val="21"/>
          <w:lang w:eastAsia="ja-JP"/>
        </w:rPr>
        <w:t>健康経営やコンプライアンスの徹底を</w:t>
      </w:r>
      <w:r w:rsidR="00087F67">
        <w:rPr>
          <w:rStyle w:val="ad"/>
          <w:rFonts w:ascii="Meiryo UI" w:eastAsia="Meiryo UI" w:hAnsi="Meiryo UI" w:hint="eastAsia"/>
          <w:i w:val="0"/>
          <w:color w:val="auto"/>
          <w:sz w:val="21"/>
          <w:szCs w:val="21"/>
          <w:lang w:eastAsia="ja-JP"/>
        </w:rPr>
        <w:t>実現しながら</w:t>
      </w:r>
      <w:r w:rsidR="007C7A87">
        <w:rPr>
          <w:rStyle w:val="ad"/>
          <w:rFonts w:ascii="Meiryo UI" w:eastAsia="Meiryo UI" w:hAnsi="Meiryo UI" w:hint="eastAsia"/>
          <w:i w:val="0"/>
          <w:color w:val="auto"/>
          <w:sz w:val="21"/>
          <w:szCs w:val="21"/>
          <w:lang w:eastAsia="ja-JP"/>
        </w:rPr>
        <w:t>、</w:t>
      </w:r>
      <w:r w:rsidR="00092C78">
        <w:rPr>
          <w:rStyle w:val="ad"/>
          <w:rFonts w:ascii="Meiryo UI" w:eastAsia="Meiryo UI" w:hAnsi="Meiryo UI" w:hint="eastAsia"/>
          <w:i w:val="0"/>
          <w:color w:val="auto"/>
          <w:sz w:val="21"/>
          <w:szCs w:val="21"/>
          <w:lang w:eastAsia="ja-JP"/>
        </w:rPr>
        <w:t>財務体質の改善を実現するなど、</w:t>
      </w:r>
      <w:r w:rsidR="00087F67">
        <w:rPr>
          <w:rStyle w:val="ad"/>
          <w:rFonts w:ascii="Meiryo UI" w:eastAsia="Meiryo UI" w:hAnsi="Meiryo UI" w:hint="eastAsia"/>
          <w:i w:val="0"/>
          <w:color w:val="auto"/>
          <w:sz w:val="21"/>
          <w:szCs w:val="21"/>
          <w:lang w:eastAsia="ja-JP"/>
        </w:rPr>
        <w:t>新しい物流企業のあり方を模索し</w:t>
      </w:r>
      <w:r w:rsidR="003D5F87">
        <w:rPr>
          <w:rStyle w:val="ad"/>
          <w:rFonts w:ascii="Meiryo UI" w:eastAsia="Meiryo UI" w:hAnsi="Meiryo UI" w:hint="eastAsia"/>
          <w:i w:val="0"/>
          <w:color w:val="auto"/>
          <w:sz w:val="21"/>
          <w:szCs w:val="21"/>
          <w:lang w:eastAsia="ja-JP"/>
        </w:rPr>
        <w:t>、</w:t>
      </w:r>
      <w:r w:rsidR="00087F67">
        <w:rPr>
          <w:rStyle w:val="ad"/>
          <w:rFonts w:ascii="Meiryo UI" w:eastAsia="Meiryo UI" w:hAnsi="Meiryo UI" w:hint="eastAsia"/>
          <w:i w:val="0"/>
          <w:color w:val="auto"/>
          <w:sz w:val="21"/>
          <w:szCs w:val="21"/>
          <w:lang w:eastAsia="ja-JP"/>
        </w:rPr>
        <w:t>実行してきた日東物流は、</w:t>
      </w:r>
      <w:r w:rsidR="00F65878">
        <w:rPr>
          <w:rStyle w:val="ad"/>
          <w:rFonts w:ascii="Meiryo UI" w:eastAsia="Meiryo UI" w:hAnsi="Meiryo UI" w:hint="eastAsia"/>
          <w:i w:val="0"/>
          <w:color w:val="auto"/>
          <w:sz w:val="21"/>
          <w:szCs w:val="21"/>
          <w:lang w:eastAsia="ja-JP"/>
        </w:rPr>
        <w:t>同じ千葉県</w:t>
      </w:r>
      <w:r w:rsidR="00321CD3">
        <w:rPr>
          <w:rStyle w:val="ad"/>
          <w:rFonts w:ascii="Meiryo UI" w:eastAsia="Meiryo UI" w:hAnsi="Meiryo UI" w:hint="eastAsia"/>
          <w:i w:val="0"/>
          <w:color w:val="auto"/>
          <w:sz w:val="21"/>
          <w:szCs w:val="21"/>
          <w:lang w:eastAsia="ja-JP"/>
        </w:rPr>
        <w:t>に本部を構え、共生社会の創出を目指し、様々な分野で活躍する共生実践人材の育成を図る淑徳大学との協業で、産学連携授業を</w:t>
      </w:r>
      <w:r w:rsidR="00481943">
        <w:rPr>
          <w:rStyle w:val="ad"/>
          <w:rFonts w:ascii="Meiryo UI" w:eastAsia="Meiryo UI" w:hAnsi="Meiryo UI" w:hint="eastAsia"/>
          <w:i w:val="0"/>
          <w:color w:val="auto"/>
          <w:sz w:val="21"/>
          <w:szCs w:val="21"/>
          <w:lang w:eastAsia="ja-JP"/>
        </w:rPr>
        <w:t>展開、</w:t>
      </w:r>
      <w:r w:rsidR="006B1C79">
        <w:rPr>
          <w:rStyle w:val="ad"/>
          <w:rFonts w:ascii="Meiryo UI" w:eastAsia="Meiryo UI" w:hAnsi="Meiryo UI" w:hint="eastAsia"/>
          <w:i w:val="0"/>
          <w:color w:val="auto"/>
          <w:sz w:val="21"/>
          <w:szCs w:val="21"/>
          <w:lang w:eastAsia="ja-JP"/>
        </w:rPr>
        <w:t>コミュニティ政策学部</w:t>
      </w:r>
      <w:r w:rsidR="00481943">
        <w:rPr>
          <w:rStyle w:val="ad"/>
          <w:rFonts w:ascii="Meiryo UI" w:eastAsia="Meiryo UI" w:hAnsi="Meiryo UI" w:hint="eastAsia"/>
          <w:i w:val="0"/>
          <w:color w:val="auto"/>
          <w:sz w:val="21"/>
          <w:szCs w:val="21"/>
          <w:lang w:eastAsia="ja-JP"/>
        </w:rPr>
        <w:t>の学生を対象に、</w:t>
      </w:r>
      <w:r w:rsidR="006B1C79">
        <w:rPr>
          <w:rStyle w:val="ad"/>
          <w:rFonts w:ascii="Meiryo UI" w:eastAsia="Meiryo UI" w:hAnsi="Meiryo UI" w:hint="eastAsia"/>
          <w:i w:val="0"/>
          <w:color w:val="auto"/>
          <w:sz w:val="21"/>
          <w:szCs w:val="21"/>
          <w:lang w:eastAsia="ja-JP"/>
        </w:rPr>
        <w:t>「コミュニティ研究</w:t>
      </w:r>
      <w:r w:rsidR="004A2AD0">
        <w:rPr>
          <w:rStyle w:val="ad"/>
          <w:rFonts w:ascii="Meiryo UI" w:eastAsia="Meiryo UI" w:hAnsi="Meiryo UI" w:hint="eastAsia"/>
          <w:i w:val="0"/>
          <w:color w:val="auto"/>
          <w:sz w:val="21"/>
          <w:szCs w:val="21"/>
          <w:lang w:eastAsia="ja-JP"/>
        </w:rPr>
        <w:t>Ⅰ</w:t>
      </w:r>
      <w:r w:rsidR="00481943">
        <w:rPr>
          <w:rStyle w:val="ad"/>
          <w:rFonts w:ascii="Meiryo UI" w:eastAsia="Meiryo UI" w:hAnsi="Meiryo UI" w:hint="eastAsia"/>
          <w:i w:val="0"/>
          <w:color w:val="auto"/>
          <w:sz w:val="21"/>
          <w:szCs w:val="21"/>
          <w:lang w:eastAsia="ja-JP"/>
        </w:rPr>
        <w:t>（矢尾板俊平教授）</w:t>
      </w:r>
      <w:r w:rsidR="006B1C79">
        <w:rPr>
          <w:rStyle w:val="ad"/>
          <w:rFonts w:ascii="Meiryo UI" w:eastAsia="Meiryo UI" w:hAnsi="Meiryo UI" w:hint="eastAsia"/>
          <w:i w:val="0"/>
          <w:color w:val="auto"/>
          <w:sz w:val="21"/>
          <w:szCs w:val="21"/>
          <w:lang w:eastAsia="ja-JP"/>
        </w:rPr>
        <w:t>」</w:t>
      </w:r>
      <w:r w:rsidR="00773286">
        <w:rPr>
          <w:rStyle w:val="ad"/>
          <w:rFonts w:ascii="Meiryo UI" w:eastAsia="Meiryo UI" w:hAnsi="Meiryo UI" w:hint="eastAsia"/>
          <w:i w:val="0"/>
          <w:color w:val="auto"/>
          <w:sz w:val="21"/>
          <w:szCs w:val="21"/>
          <w:lang w:eastAsia="ja-JP"/>
        </w:rPr>
        <w:t>の授業</w:t>
      </w:r>
      <w:r w:rsidR="00481943">
        <w:rPr>
          <w:rStyle w:val="ad"/>
          <w:rFonts w:ascii="Meiryo UI" w:eastAsia="Meiryo UI" w:hAnsi="Meiryo UI" w:hint="eastAsia"/>
          <w:i w:val="0"/>
          <w:color w:val="auto"/>
          <w:sz w:val="21"/>
          <w:szCs w:val="21"/>
          <w:lang w:eastAsia="ja-JP"/>
        </w:rPr>
        <w:t>において、</w:t>
      </w:r>
      <w:r w:rsidR="00481943" w:rsidRPr="003A10AC">
        <w:rPr>
          <w:rStyle w:val="ad"/>
          <w:rFonts w:ascii="Meiryo UI" w:eastAsia="Meiryo UI" w:hAnsi="Meiryo UI" w:hint="eastAsia"/>
          <w:i w:val="0"/>
          <w:color w:val="auto"/>
          <w:sz w:val="21"/>
          <w:szCs w:val="21"/>
          <w:lang w:eastAsia="ja-JP"/>
        </w:rPr>
        <w:t>“物流の問題を、みんなで考えてみよう”をテーマに講義を行いました。</w:t>
      </w:r>
    </w:p>
    <w:p w14:paraId="221A64F3" w14:textId="5513F82B" w:rsidR="00AF6481" w:rsidRPr="003A10AC" w:rsidRDefault="00AF6481" w:rsidP="00082866">
      <w:pPr>
        <w:adjustRightInd w:val="0"/>
        <w:snapToGrid w:val="0"/>
        <w:spacing w:after="0" w:line="240" w:lineRule="auto"/>
        <w:rPr>
          <w:rStyle w:val="ad"/>
          <w:rFonts w:ascii="Meiryo UI" w:eastAsia="Meiryo UI" w:hAnsi="Meiryo UI"/>
          <w:i w:val="0"/>
          <w:color w:val="auto"/>
          <w:sz w:val="21"/>
          <w:szCs w:val="21"/>
          <w:lang w:eastAsia="ja-JP"/>
        </w:rPr>
      </w:pPr>
    </w:p>
    <w:p w14:paraId="7A3B8A73" w14:textId="031AEF86" w:rsidR="003B133F" w:rsidRPr="003A10AC" w:rsidRDefault="00F055D2" w:rsidP="003B133F">
      <w:pPr>
        <w:adjustRightInd w:val="0"/>
        <w:snapToGrid w:val="0"/>
        <w:spacing w:after="0" w:line="240" w:lineRule="auto"/>
        <w:rPr>
          <w:rStyle w:val="ad"/>
          <w:rFonts w:ascii="Meiryo UI" w:eastAsia="Meiryo UI" w:hAnsi="Meiryo UI"/>
          <w:i w:val="0"/>
          <w:color w:val="auto"/>
          <w:sz w:val="21"/>
          <w:szCs w:val="21"/>
          <w:lang w:eastAsia="ja-JP"/>
        </w:rPr>
      </w:pPr>
      <w:r w:rsidRPr="003A10AC">
        <w:rPr>
          <w:rStyle w:val="ad"/>
          <w:rFonts w:ascii="Meiryo UI" w:eastAsia="Meiryo UI" w:hAnsi="Meiryo UI" w:hint="eastAsia"/>
          <w:i w:val="0"/>
          <w:color w:val="auto"/>
          <w:sz w:val="21"/>
          <w:szCs w:val="21"/>
          <w:lang w:eastAsia="ja-JP"/>
        </w:rPr>
        <w:t>講義に耳を傾け、</w:t>
      </w:r>
      <w:r w:rsidR="008E7507" w:rsidRPr="003A10AC">
        <w:rPr>
          <w:rStyle w:val="ad"/>
          <w:rFonts w:ascii="Meiryo UI" w:eastAsia="Meiryo UI" w:hAnsi="Meiryo UI" w:hint="eastAsia"/>
          <w:i w:val="0"/>
          <w:color w:val="auto"/>
          <w:sz w:val="21"/>
          <w:szCs w:val="21"/>
          <w:lang w:eastAsia="ja-JP"/>
        </w:rPr>
        <w:t>初めて</w:t>
      </w:r>
      <w:r w:rsidR="003B133F" w:rsidRPr="003A10AC">
        <w:rPr>
          <w:rStyle w:val="ad"/>
          <w:rFonts w:ascii="Meiryo UI" w:eastAsia="Meiryo UI" w:hAnsi="Meiryo UI" w:hint="eastAsia"/>
          <w:i w:val="0"/>
          <w:color w:val="auto"/>
          <w:sz w:val="21"/>
          <w:szCs w:val="21"/>
          <w:lang w:eastAsia="ja-JP"/>
        </w:rPr>
        <w:t>物流業界の現実と問題を知った学生たち</w:t>
      </w:r>
      <w:r w:rsidR="00587DC9" w:rsidRPr="003A10AC">
        <w:rPr>
          <w:rStyle w:val="ad"/>
          <w:rFonts w:ascii="Meiryo UI" w:eastAsia="Meiryo UI" w:hAnsi="Meiryo UI" w:hint="eastAsia"/>
          <w:i w:val="0"/>
          <w:color w:val="auto"/>
          <w:sz w:val="21"/>
          <w:szCs w:val="21"/>
          <w:lang w:eastAsia="ja-JP"/>
        </w:rPr>
        <w:t>から</w:t>
      </w:r>
      <w:r w:rsidR="003B133F" w:rsidRPr="003A10AC">
        <w:rPr>
          <w:rStyle w:val="ad"/>
          <w:rFonts w:ascii="Meiryo UI" w:eastAsia="Meiryo UI" w:hAnsi="Meiryo UI" w:hint="eastAsia"/>
          <w:i w:val="0"/>
          <w:color w:val="auto"/>
          <w:sz w:val="21"/>
          <w:szCs w:val="21"/>
          <w:lang w:eastAsia="ja-JP"/>
        </w:rPr>
        <w:t>は、「</w:t>
      </w:r>
      <w:r w:rsidR="000E2C72">
        <w:rPr>
          <w:rStyle w:val="ad"/>
          <w:rFonts w:ascii="Meiryo UI" w:eastAsia="Meiryo UI" w:hAnsi="Meiryo UI" w:hint="eastAsia"/>
          <w:i w:val="0"/>
          <w:color w:val="auto"/>
          <w:sz w:val="21"/>
          <w:szCs w:val="21"/>
          <w:lang w:eastAsia="ja-JP"/>
        </w:rPr>
        <w:t>物流は作られたものを運ぶだけのイメージだったが、血液のように止まったら大変な物だと痛感した</w:t>
      </w:r>
      <w:r w:rsidR="003B133F" w:rsidRPr="003A10AC">
        <w:rPr>
          <w:rStyle w:val="ad"/>
          <w:rFonts w:ascii="Meiryo UI" w:eastAsia="Meiryo UI" w:hAnsi="Meiryo UI" w:hint="eastAsia"/>
          <w:i w:val="0"/>
          <w:color w:val="auto"/>
          <w:sz w:val="21"/>
          <w:szCs w:val="21"/>
          <w:lang w:eastAsia="ja-JP"/>
        </w:rPr>
        <w:t>」や</w:t>
      </w:r>
      <w:r w:rsidR="000E2C72">
        <w:rPr>
          <w:rStyle w:val="ad"/>
          <w:rFonts w:ascii="Meiryo UI" w:eastAsia="Meiryo UI" w:hAnsi="Meiryo UI" w:hint="eastAsia"/>
          <w:i w:val="0"/>
          <w:color w:val="auto"/>
          <w:sz w:val="21"/>
          <w:szCs w:val="21"/>
          <w:lang w:eastAsia="ja-JP"/>
        </w:rPr>
        <w:t>「当たり前のように買っている物の裏には大変な努力をしてくれている方々がいる事が分かり、感謝の気持ちが芽生えた」</w:t>
      </w:r>
      <w:r w:rsidR="00587DC9" w:rsidRPr="003A10AC">
        <w:rPr>
          <w:rStyle w:val="ad"/>
          <w:rFonts w:ascii="Meiryo UI" w:eastAsia="Meiryo UI" w:hAnsi="Meiryo UI" w:hint="eastAsia"/>
          <w:i w:val="0"/>
          <w:color w:val="auto"/>
          <w:sz w:val="21"/>
          <w:szCs w:val="21"/>
          <w:lang w:eastAsia="ja-JP"/>
        </w:rPr>
        <w:t>と</w:t>
      </w:r>
      <w:r w:rsidR="00B615F5" w:rsidRPr="003A10AC">
        <w:rPr>
          <w:rStyle w:val="ad"/>
          <w:rFonts w:ascii="Meiryo UI" w:eastAsia="Meiryo UI" w:hAnsi="Meiryo UI" w:hint="eastAsia"/>
          <w:i w:val="0"/>
          <w:color w:val="auto"/>
          <w:sz w:val="21"/>
          <w:szCs w:val="21"/>
          <w:lang w:eastAsia="ja-JP"/>
        </w:rPr>
        <w:t>いった</w:t>
      </w:r>
      <w:r w:rsidR="003A10AC">
        <w:rPr>
          <w:rStyle w:val="ad"/>
          <w:rFonts w:ascii="Meiryo UI" w:eastAsia="Meiryo UI" w:hAnsi="Meiryo UI" w:hint="eastAsia"/>
          <w:i w:val="0"/>
          <w:color w:val="auto"/>
          <w:sz w:val="21"/>
          <w:szCs w:val="21"/>
          <w:lang w:eastAsia="ja-JP"/>
        </w:rPr>
        <w:t>感想</w:t>
      </w:r>
      <w:r w:rsidR="00587DC9" w:rsidRPr="003A10AC">
        <w:rPr>
          <w:rStyle w:val="ad"/>
          <w:rFonts w:ascii="Meiryo UI" w:eastAsia="Meiryo UI" w:hAnsi="Meiryo UI" w:hint="eastAsia"/>
          <w:i w:val="0"/>
          <w:color w:val="auto"/>
          <w:sz w:val="21"/>
          <w:szCs w:val="21"/>
          <w:lang w:eastAsia="ja-JP"/>
        </w:rPr>
        <w:t>が出るなど、物流の問題を自分事化し、</w:t>
      </w:r>
      <w:r w:rsidR="00B615F5" w:rsidRPr="003A10AC">
        <w:rPr>
          <w:rStyle w:val="ad"/>
          <w:rFonts w:ascii="Meiryo UI" w:eastAsia="Meiryo UI" w:hAnsi="Meiryo UI" w:hint="eastAsia"/>
          <w:i w:val="0"/>
          <w:color w:val="auto"/>
          <w:sz w:val="21"/>
          <w:szCs w:val="21"/>
          <w:lang w:eastAsia="ja-JP"/>
        </w:rPr>
        <w:t>各々が真剣に考えていました。</w:t>
      </w:r>
    </w:p>
    <w:p w14:paraId="72E0FE35" w14:textId="10C4BD60" w:rsidR="009F6AD1" w:rsidRPr="003A10AC" w:rsidRDefault="009F6AD1" w:rsidP="00082866">
      <w:pPr>
        <w:adjustRightInd w:val="0"/>
        <w:snapToGrid w:val="0"/>
        <w:spacing w:after="0" w:line="240" w:lineRule="auto"/>
        <w:rPr>
          <w:rFonts w:ascii="Meiryo UI" w:eastAsia="Meiryo UI" w:hAnsi="Meiryo UI"/>
          <w:sz w:val="21"/>
          <w:szCs w:val="21"/>
          <w:shd w:val="clear" w:color="auto" w:fill="FFFFFF"/>
          <w:lang w:eastAsia="ja-JP"/>
        </w:rPr>
      </w:pPr>
    </w:p>
    <w:p w14:paraId="65121DA9" w14:textId="0AE23ED1" w:rsidR="00047B2E" w:rsidRDefault="00432E68" w:rsidP="00B84D7A">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今回の</w:t>
      </w:r>
      <w:r w:rsidR="007C7A87">
        <w:rPr>
          <w:rFonts w:ascii="Meiryo UI" w:eastAsia="Meiryo UI" w:hAnsi="Meiryo UI" w:hint="eastAsia"/>
          <w:sz w:val="21"/>
          <w:szCs w:val="21"/>
          <w:shd w:val="clear" w:color="auto" w:fill="FFFFFF"/>
          <w:lang w:eastAsia="ja-JP"/>
        </w:rPr>
        <w:t>産学連携授業の実現に関し</w:t>
      </w:r>
      <w:r>
        <w:rPr>
          <w:rFonts w:ascii="Meiryo UI" w:eastAsia="Meiryo UI" w:hAnsi="Meiryo UI" w:hint="eastAsia"/>
          <w:sz w:val="21"/>
          <w:szCs w:val="21"/>
          <w:shd w:val="clear" w:color="auto" w:fill="FFFFFF"/>
          <w:lang w:eastAsia="ja-JP"/>
        </w:rPr>
        <w:t>、</w:t>
      </w:r>
      <w:r w:rsidR="00085A22" w:rsidRPr="0085721E">
        <w:rPr>
          <w:rStyle w:val="ad"/>
          <w:rFonts w:ascii="Meiryo UI" w:eastAsia="Meiryo UI" w:hAnsi="Meiryo UI" w:hint="eastAsia"/>
          <w:i w:val="0"/>
          <w:color w:val="auto"/>
          <w:sz w:val="21"/>
          <w:szCs w:val="21"/>
          <w:lang w:eastAsia="ja-JP"/>
        </w:rPr>
        <w:t>代表取締役の菅原は次のように述べています。</w:t>
      </w:r>
    </w:p>
    <w:p w14:paraId="68AFCD31" w14:textId="4114E421" w:rsidR="0045517D" w:rsidRDefault="007C7A87" w:rsidP="002D40B1">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C84942">
        <w:rPr>
          <w:rStyle w:val="ad"/>
          <w:rFonts w:ascii="Meiryo UI" w:eastAsia="Meiryo UI" w:hAnsi="Meiryo UI" w:hint="eastAsia"/>
          <w:i w:val="0"/>
          <w:color w:val="auto"/>
          <w:sz w:val="21"/>
          <w:szCs w:val="21"/>
          <w:lang w:eastAsia="ja-JP"/>
        </w:rPr>
        <w:t>物流</w:t>
      </w:r>
      <w:r w:rsidR="00265702">
        <w:rPr>
          <w:rStyle w:val="ad"/>
          <w:rFonts w:ascii="Meiryo UI" w:eastAsia="Meiryo UI" w:hAnsi="Meiryo UI" w:hint="eastAsia"/>
          <w:i w:val="0"/>
          <w:color w:val="auto"/>
          <w:sz w:val="21"/>
          <w:szCs w:val="21"/>
          <w:lang w:eastAsia="ja-JP"/>
        </w:rPr>
        <w:t>事業</w:t>
      </w:r>
      <w:r w:rsidR="00C84942">
        <w:rPr>
          <w:rStyle w:val="ad"/>
          <w:rFonts w:ascii="Meiryo UI" w:eastAsia="Meiryo UI" w:hAnsi="Meiryo UI" w:hint="eastAsia"/>
          <w:i w:val="0"/>
          <w:color w:val="auto"/>
          <w:sz w:val="21"/>
          <w:szCs w:val="21"/>
          <w:lang w:eastAsia="ja-JP"/>
        </w:rPr>
        <w:t>がエッセンシャル</w:t>
      </w:r>
      <w:r w:rsidR="00265702">
        <w:rPr>
          <w:rStyle w:val="ad"/>
          <w:rFonts w:ascii="Meiryo UI" w:eastAsia="Meiryo UI" w:hAnsi="Meiryo UI" w:hint="eastAsia"/>
          <w:i w:val="0"/>
          <w:color w:val="auto"/>
          <w:sz w:val="21"/>
          <w:szCs w:val="21"/>
          <w:lang w:eastAsia="ja-JP"/>
        </w:rPr>
        <w:t>ワーク</w:t>
      </w:r>
      <w:r w:rsidR="00C84942">
        <w:rPr>
          <w:rStyle w:val="ad"/>
          <w:rFonts w:ascii="Meiryo UI" w:eastAsia="Meiryo UI" w:hAnsi="Meiryo UI" w:hint="eastAsia"/>
          <w:i w:val="0"/>
          <w:color w:val="auto"/>
          <w:sz w:val="21"/>
          <w:szCs w:val="21"/>
          <w:lang w:eastAsia="ja-JP"/>
        </w:rPr>
        <w:t>と</w:t>
      </w:r>
      <w:r w:rsidR="00265702">
        <w:rPr>
          <w:rStyle w:val="ad"/>
          <w:rFonts w:ascii="Meiryo UI" w:eastAsia="Meiryo UI" w:hAnsi="Meiryo UI" w:hint="eastAsia"/>
          <w:i w:val="0"/>
          <w:color w:val="auto"/>
          <w:sz w:val="21"/>
          <w:szCs w:val="21"/>
          <w:lang w:eastAsia="ja-JP"/>
        </w:rPr>
        <w:t>言われるものの、物流の問題に対する社会的関心はまだまだ低いと感じています。</w:t>
      </w:r>
      <w:r w:rsidR="00C527F5">
        <w:rPr>
          <w:rStyle w:val="ad"/>
          <w:rFonts w:ascii="Meiryo UI" w:eastAsia="Meiryo UI" w:hAnsi="Meiryo UI" w:hint="eastAsia"/>
          <w:i w:val="0"/>
          <w:color w:val="auto"/>
          <w:sz w:val="21"/>
          <w:szCs w:val="21"/>
          <w:lang w:eastAsia="ja-JP"/>
        </w:rPr>
        <w:t>今回の産学連携の取組みを通して、物流の問題を社会の問題として、そして“自分の問題”として</w:t>
      </w:r>
      <w:r w:rsidR="004032B2">
        <w:rPr>
          <w:rStyle w:val="ad"/>
          <w:rFonts w:ascii="Meiryo UI" w:eastAsia="Meiryo UI" w:hAnsi="Meiryo UI" w:hint="eastAsia"/>
          <w:i w:val="0"/>
          <w:color w:val="auto"/>
          <w:sz w:val="21"/>
          <w:szCs w:val="21"/>
          <w:lang w:eastAsia="ja-JP"/>
        </w:rPr>
        <w:t>広く</w:t>
      </w:r>
      <w:r w:rsidR="00C527F5">
        <w:rPr>
          <w:rStyle w:val="ad"/>
          <w:rFonts w:ascii="Meiryo UI" w:eastAsia="Meiryo UI" w:hAnsi="Meiryo UI" w:hint="eastAsia"/>
          <w:i w:val="0"/>
          <w:color w:val="auto"/>
          <w:sz w:val="21"/>
          <w:szCs w:val="21"/>
          <w:lang w:eastAsia="ja-JP"/>
        </w:rPr>
        <w:t>認識してもらう契機と</w:t>
      </w:r>
      <w:r w:rsidR="00DB2F43">
        <w:rPr>
          <w:rStyle w:val="ad"/>
          <w:rFonts w:ascii="Meiryo UI" w:eastAsia="Meiryo UI" w:hAnsi="Meiryo UI" w:hint="eastAsia"/>
          <w:i w:val="0"/>
          <w:color w:val="auto"/>
          <w:sz w:val="21"/>
          <w:szCs w:val="21"/>
          <w:lang w:eastAsia="ja-JP"/>
        </w:rPr>
        <w:t>し</w:t>
      </w:r>
      <w:r w:rsidR="00C527F5">
        <w:rPr>
          <w:rStyle w:val="ad"/>
          <w:rFonts w:ascii="Meiryo UI" w:eastAsia="Meiryo UI" w:hAnsi="Meiryo UI" w:hint="eastAsia"/>
          <w:i w:val="0"/>
          <w:color w:val="auto"/>
          <w:sz w:val="21"/>
          <w:szCs w:val="21"/>
          <w:lang w:eastAsia="ja-JP"/>
        </w:rPr>
        <w:t>、次の世代とともに、より良い社会を創り上げていくための</w:t>
      </w:r>
      <w:r w:rsidR="00A962CB">
        <w:rPr>
          <w:rStyle w:val="ad"/>
          <w:rFonts w:ascii="Meiryo UI" w:eastAsia="Meiryo UI" w:hAnsi="Meiryo UI" w:hint="eastAsia"/>
          <w:i w:val="0"/>
          <w:color w:val="auto"/>
          <w:sz w:val="21"/>
          <w:szCs w:val="21"/>
          <w:lang w:eastAsia="ja-JP"/>
        </w:rPr>
        <w:t>一歩と出来たことを、本当に嬉しく思います。</w:t>
      </w:r>
      <w:r w:rsidR="000F3F65">
        <w:rPr>
          <w:rStyle w:val="ad"/>
          <w:rFonts w:ascii="Meiryo UI" w:eastAsia="Meiryo UI" w:hAnsi="Meiryo UI" w:hint="eastAsia"/>
          <w:i w:val="0"/>
          <w:color w:val="auto"/>
          <w:sz w:val="21"/>
          <w:szCs w:val="21"/>
          <w:lang w:eastAsia="ja-JP"/>
        </w:rPr>
        <w:t>これからも</w:t>
      </w:r>
      <w:r w:rsidR="00B86189">
        <w:rPr>
          <w:rStyle w:val="ad"/>
          <w:rFonts w:ascii="Meiryo UI" w:eastAsia="Meiryo UI" w:hAnsi="Meiryo UI" w:hint="eastAsia"/>
          <w:i w:val="0"/>
          <w:color w:val="auto"/>
          <w:sz w:val="21"/>
          <w:szCs w:val="21"/>
          <w:lang w:eastAsia="ja-JP"/>
        </w:rPr>
        <w:t xml:space="preserve"> “</w:t>
      </w:r>
      <w:r w:rsidR="00B86189" w:rsidRPr="0085721E">
        <w:rPr>
          <w:rFonts w:ascii="Meiryo UI" w:eastAsia="Meiryo UI" w:hAnsi="Meiryo UI" w:hint="eastAsia"/>
          <w:sz w:val="21"/>
          <w:szCs w:val="21"/>
          <w:shd w:val="clear" w:color="auto" w:fill="FFFFFF"/>
          <w:lang w:eastAsia="ja-JP"/>
        </w:rPr>
        <w:t>ミライを、人で、つなぐ</w:t>
      </w:r>
      <w:r w:rsidR="00B86189">
        <w:rPr>
          <w:rFonts w:ascii="Meiryo UI" w:eastAsia="Meiryo UI" w:hAnsi="Meiryo UI" w:hint="eastAsia"/>
          <w:sz w:val="21"/>
          <w:szCs w:val="21"/>
          <w:shd w:val="clear" w:color="auto" w:fill="FFFFFF"/>
          <w:lang w:eastAsia="ja-JP"/>
        </w:rPr>
        <w:t>” を胸に、</w:t>
      </w:r>
      <w:r w:rsidR="000F3F65">
        <w:rPr>
          <w:rStyle w:val="ad"/>
          <w:rFonts w:ascii="Meiryo UI" w:eastAsia="Meiryo UI" w:hAnsi="Meiryo UI" w:hint="eastAsia"/>
          <w:i w:val="0"/>
          <w:color w:val="auto"/>
          <w:sz w:val="21"/>
          <w:szCs w:val="21"/>
          <w:lang w:eastAsia="ja-JP"/>
        </w:rPr>
        <w:t>世代を</w:t>
      </w:r>
      <w:r w:rsidR="002200CE">
        <w:rPr>
          <w:rStyle w:val="ad"/>
          <w:rFonts w:ascii="Meiryo UI" w:eastAsia="Meiryo UI" w:hAnsi="Meiryo UI" w:hint="eastAsia"/>
          <w:i w:val="0"/>
          <w:color w:val="auto"/>
          <w:sz w:val="21"/>
          <w:szCs w:val="21"/>
          <w:lang w:eastAsia="ja-JP"/>
        </w:rPr>
        <w:t>超えて</w:t>
      </w:r>
      <w:r w:rsidR="004032B2">
        <w:rPr>
          <w:rStyle w:val="ad"/>
          <w:rFonts w:ascii="Meiryo UI" w:eastAsia="Meiryo UI" w:hAnsi="Meiryo UI" w:hint="eastAsia"/>
          <w:i w:val="0"/>
          <w:color w:val="auto"/>
          <w:sz w:val="21"/>
          <w:szCs w:val="21"/>
          <w:lang w:eastAsia="ja-JP"/>
        </w:rPr>
        <w:t>様々な</w:t>
      </w:r>
      <w:r w:rsidR="002200CE">
        <w:rPr>
          <w:rStyle w:val="ad"/>
          <w:rFonts w:ascii="Meiryo UI" w:eastAsia="Meiryo UI" w:hAnsi="Meiryo UI" w:hint="eastAsia"/>
          <w:i w:val="0"/>
          <w:color w:val="auto"/>
          <w:sz w:val="21"/>
          <w:szCs w:val="21"/>
          <w:lang w:eastAsia="ja-JP"/>
        </w:rPr>
        <w:t>繋がりを産み出し、</w:t>
      </w:r>
      <w:r w:rsidR="002200CE" w:rsidRPr="00047B2E">
        <w:rPr>
          <w:rFonts w:ascii="Meiryo UI" w:eastAsia="Meiryo UI" w:hAnsi="Meiryo UI" w:hint="eastAsia"/>
          <w:sz w:val="21"/>
          <w:szCs w:val="21"/>
          <w:lang w:eastAsia="ja-JP"/>
        </w:rPr>
        <w:t>物流業界</w:t>
      </w:r>
      <w:r w:rsidR="002200CE">
        <w:rPr>
          <w:rFonts w:ascii="Meiryo UI" w:eastAsia="Meiryo UI" w:hAnsi="Meiryo UI" w:hint="eastAsia"/>
          <w:sz w:val="21"/>
          <w:szCs w:val="21"/>
          <w:lang w:eastAsia="ja-JP"/>
        </w:rPr>
        <w:t>の</w:t>
      </w:r>
      <w:r w:rsidR="00E56174">
        <w:rPr>
          <w:rFonts w:ascii="Meiryo UI" w:eastAsia="Meiryo UI" w:hAnsi="Meiryo UI" w:hint="eastAsia"/>
          <w:sz w:val="21"/>
          <w:szCs w:val="21"/>
          <w:lang w:eastAsia="ja-JP"/>
        </w:rPr>
        <w:t>問題解決に取り組んでまいります</w:t>
      </w:r>
      <w:r w:rsidR="002200CE">
        <w:rPr>
          <w:rFonts w:ascii="Meiryo UI" w:eastAsia="Meiryo UI" w:hAnsi="Meiryo UI" w:hint="eastAsia"/>
          <w:sz w:val="21"/>
          <w:szCs w:val="21"/>
          <w:lang w:eastAsia="ja-JP"/>
        </w:rPr>
        <w:t>。</w:t>
      </w:r>
      <w:r w:rsidR="00A962CB">
        <w:rPr>
          <w:rStyle w:val="ad"/>
          <w:rFonts w:ascii="Meiryo UI" w:eastAsia="Meiryo UI" w:hAnsi="Meiryo UI" w:hint="eastAsia"/>
          <w:i w:val="0"/>
          <w:color w:val="auto"/>
          <w:sz w:val="21"/>
          <w:szCs w:val="21"/>
          <w:lang w:eastAsia="ja-JP"/>
        </w:rPr>
        <w:t>」</w:t>
      </w:r>
    </w:p>
    <w:p w14:paraId="255D7EB3" w14:textId="77777777" w:rsidR="00A962CB" w:rsidRDefault="00A962CB" w:rsidP="002D40B1">
      <w:pPr>
        <w:adjustRightInd w:val="0"/>
        <w:snapToGrid w:val="0"/>
        <w:spacing w:after="0" w:line="240" w:lineRule="auto"/>
        <w:rPr>
          <w:rFonts w:ascii="Meiryo UI" w:eastAsia="Meiryo UI" w:hAnsi="Meiryo UI"/>
          <w:sz w:val="21"/>
          <w:szCs w:val="21"/>
          <w:shd w:val="clear" w:color="auto" w:fill="FFFFFF"/>
          <w:lang w:eastAsia="ja-JP"/>
        </w:rPr>
      </w:pPr>
    </w:p>
    <w:p w14:paraId="135DE786" w14:textId="1AD62BDD" w:rsidR="002D40B1" w:rsidRPr="0085721E" w:rsidRDefault="002D40B1" w:rsidP="002D40B1">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12308FBE" w14:textId="7072F2D1" w:rsidR="00FD4701" w:rsidRDefault="00FD4701"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78D8AB77" w14:textId="04DA4127" w:rsidR="004E4CBA" w:rsidRDefault="006B19FC"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noProof/>
        </w:rPr>
        <w:lastRenderedPageBreak/>
        <w:pict w14:anchorId="7EBEE31C">
          <v:rect id="正方形/長方形 2" o:spid="_x0000_s2051" style="position:absolute;margin-left:394.25pt;margin-top:-42.45pt;width:87pt;height:50.4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0D3743">
        <w:rPr>
          <w:rStyle w:val="af4"/>
          <w:rFonts w:ascii="Meiryo UI" w:eastAsia="Meiryo UI" w:hAnsi="Meiryo UI" w:hint="eastAsia"/>
          <w:b w:val="0"/>
          <w:bCs w:val="0"/>
          <w:sz w:val="21"/>
          <w:szCs w:val="21"/>
          <w:shd w:val="clear" w:color="auto" w:fill="FFFFFF"/>
          <w:lang w:eastAsia="ja-JP"/>
        </w:rPr>
        <w:t>＜</w:t>
      </w:r>
      <w:r w:rsidR="00403FED">
        <w:rPr>
          <w:rStyle w:val="af4"/>
          <w:rFonts w:ascii="Meiryo UI" w:eastAsia="Meiryo UI" w:hAnsi="Meiryo UI" w:hint="eastAsia"/>
          <w:b w:val="0"/>
          <w:bCs w:val="0"/>
          <w:sz w:val="21"/>
          <w:szCs w:val="21"/>
          <w:shd w:val="clear" w:color="auto" w:fill="FFFFFF"/>
          <w:lang w:eastAsia="ja-JP"/>
        </w:rPr>
        <w:t xml:space="preserve">産学連携授業 </w:t>
      </w:r>
      <w:r w:rsidR="00627D99">
        <w:rPr>
          <w:rStyle w:val="af4"/>
          <w:rFonts w:ascii="Meiryo UI" w:eastAsia="Meiryo UI" w:hAnsi="Meiryo UI" w:hint="eastAsia"/>
          <w:b w:val="0"/>
          <w:bCs w:val="0"/>
          <w:sz w:val="21"/>
          <w:szCs w:val="21"/>
          <w:shd w:val="clear" w:color="auto" w:fill="FFFFFF"/>
          <w:lang w:eastAsia="ja-JP"/>
        </w:rPr>
        <w:t>概要</w:t>
      </w:r>
      <w:r w:rsidR="000D3743">
        <w:rPr>
          <w:rStyle w:val="af4"/>
          <w:rFonts w:ascii="Meiryo UI" w:eastAsia="Meiryo UI" w:hAnsi="Meiryo UI" w:hint="eastAsia"/>
          <w:b w:val="0"/>
          <w:bCs w:val="0"/>
          <w:sz w:val="21"/>
          <w:szCs w:val="21"/>
          <w:shd w:val="clear" w:color="auto" w:fill="FFFFFF"/>
          <w:lang w:eastAsia="ja-JP"/>
        </w:rPr>
        <w:t>＞</w:t>
      </w:r>
    </w:p>
    <w:p w14:paraId="74498F24" w14:textId="42645FA0" w:rsidR="004E4CBA" w:rsidRPr="003E7C47" w:rsidRDefault="003E7C47" w:rsidP="00975428">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テーマ</w:t>
      </w:r>
      <w:r w:rsidR="000D3743" w:rsidRPr="003E7C47">
        <w:rPr>
          <w:rStyle w:val="af4"/>
          <w:rFonts w:ascii="Meiryo UI" w:eastAsia="Meiryo UI" w:hAnsi="Meiryo UI" w:hint="eastAsia"/>
          <w:b w:val="0"/>
          <w:bCs w:val="0"/>
          <w:sz w:val="21"/>
          <w:szCs w:val="21"/>
          <w:shd w:val="clear" w:color="auto" w:fill="FFFFFF"/>
          <w:lang w:eastAsia="ja-JP"/>
        </w:rPr>
        <w:t>：</w:t>
      </w:r>
      <w:r w:rsidR="000D3743" w:rsidRPr="003E7C47">
        <w:rPr>
          <w:rStyle w:val="af4"/>
          <w:rFonts w:ascii="Meiryo UI" w:eastAsia="Meiryo UI" w:hAnsi="Meiryo UI"/>
          <w:b w:val="0"/>
          <w:bCs w:val="0"/>
          <w:sz w:val="21"/>
          <w:szCs w:val="21"/>
          <w:shd w:val="clear" w:color="auto" w:fill="FFFFFF"/>
          <w:lang w:eastAsia="ja-JP"/>
        </w:rPr>
        <w:tab/>
      </w:r>
      <w:r w:rsidR="009F39D8" w:rsidRPr="003E7C47">
        <w:rPr>
          <w:rStyle w:val="ad"/>
          <w:rFonts w:ascii="Meiryo UI" w:eastAsia="Meiryo UI" w:hAnsi="Meiryo UI" w:hint="eastAsia"/>
          <w:i w:val="0"/>
          <w:color w:val="auto"/>
          <w:sz w:val="21"/>
          <w:szCs w:val="21"/>
          <w:lang w:eastAsia="ja-JP"/>
        </w:rPr>
        <w:t>「</w:t>
      </w:r>
      <w:r w:rsidRPr="003E7C47">
        <w:rPr>
          <w:rStyle w:val="ad"/>
          <w:rFonts w:ascii="Meiryo UI" w:eastAsia="Meiryo UI" w:hAnsi="Meiryo UI" w:hint="eastAsia"/>
          <w:i w:val="0"/>
          <w:color w:val="auto"/>
          <w:sz w:val="21"/>
          <w:szCs w:val="21"/>
          <w:lang w:eastAsia="ja-JP"/>
        </w:rPr>
        <w:t>物流の問題を、</w:t>
      </w:r>
      <w:r w:rsidRPr="003E7C47">
        <w:rPr>
          <w:rStyle w:val="af4"/>
          <w:rFonts w:ascii="Meiryo UI" w:eastAsia="Meiryo UI" w:hAnsi="Meiryo UI" w:hint="eastAsia"/>
          <w:b w:val="0"/>
          <w:bCs w:val="0"/>
          <w:sz w:val="21"/>
          <w:szCs w:val="21"/>
          <w:shd w:val="clear" w:color="auto" w:fill="FFFFFF"/>
          <w:lang w:eastAsia="ja-JP"/>
        </w:rPr>
        <w:t>みんなで考えてみよう」</w:t>
      </w:r>
    </w:p>
    <w:p w14:paraId="2828B284" w14:textId="7A31B468" w:rsidR="000D3743" w:rsidRPr="003E7C47" w:rsidRDefault="003E7C47" w:rsidP="00975428">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日時</w:t>
      </w:r>
      <w:r w:rsidR="000D3743" w:rsidRPr="003E7C47">
        <w:rPr>
          <w:rStyle w:val="af4"/>
          <w:rFonts w:ascii="Meiryo UI" w:eastAsia="Meiryo UI" w:hAnsi="Meiryo UI" w:hint="eastAsia"/>
          <w:b w:val="0"/>
          <w:bCs w:val="0"/>
          <w:sz w:val="21"/>
          <w:szCs w:val="21"/>
          <w:shd w:val="clear" w:color="auto" w:fill="FFFFFF"/>
          <w:lang w:eastAsia="ja-JP"/>
        </w:rPr>
        <w:t>：</w:t>
      </w:r>
      <w:r w:rsidR="000D3743" w:rsidRPr="003E7C47">
        <w:rPr>
          <w:rStyle w:val="af4"/>
          <w:rFonts w:ascii="Meiryo UI" w:eastAsia="Meiryo UI" w:hAnsi="Meiryo UI"/>
          <w:b w:val="0"/>
          <w:bCs w:val="0"/>
          <w:sz w:val="21"/>
          <w:szCs w:val="21"/>
          <w:shd w:val="clear" w:color="auto" w:fill="FFFFFF"/>
          <w:lang w:eastAsia="ja-JP"/>
        </w:rPr>
        <w:tab/>
      </w:r>
      <w:r w:rsidRPr="003E7C47">
        <w:rPr>
          <w:rStyle w:val="af4"/>
          <w:rFonts w:ascii="Meiryo UI" w:eastAsia="Meiryo UI" w:hAnsi="Meiryo UI" w:hint="eastAsia"/>
          <w:b w:val="0"/>
          <w:bCs w:val="0"/>
          <w:sz w:val="21"/>
          <w:szCs w:val="21"/>
          <w:shd w:val="clear" w:color="auto" w:fill="FFFFFF"/>
          <w:lang w:eastAsia="ja-JP"/>
        </w:rPr>
        <w:t>2022年6月24日（金）1</w:t>
      </w:r>
      <w:r w:rsidRPr="003E7C47">
        <w:rPr>
          <w:rStyle w:val="af4"/>
          <w:rFonts w:ascii="Meiryo UI" w:eastAsia="Meiryo UI" w:hAnsi="Meiryo UI"/>
          <w:b w:val="0"/>
          <w:bCs w:val="0"/>
          <w:sz w:val="21"/>
          <w:szCs w:val="21"/>
          <w:shd w:val="clear" w:color="auto" w:fill="FFFFFF"/>
          <w:lang w:eastAsia="ja-JP"/>
        </w:rPr>
        <w:t>3:00</w:t>
      </w:r>
      <w:r w:rsidRPr="003E7C47">
        <w:rPr>
          <w:rStyle w:val="af4"/>
          <w:rFonts w:ascii="Meiryo UI" w:eastAsia="Meiryo UI" w:hAnsi="Meiryo UI" w:hint="eastAsia"/>
          <w:b w:val="0"/>
          <w:bCs w:val="0"/>
          <w:sz w:val="21"/>
          <w:szCs w:val="21"/>
          <w:shd w:val="clear" w:color="auto" w:fill="FFFFFF"/>
          <w:lang w:eastAsia="ja-JP"/>
        </w:rPr>
        <w:t>～1</w:t>
      </w:r>
      <w:r w:rsidRPr="003E7C47">
        <w:rPr>
          <w:rStyle w:val="af4"/>
          <w:rFonts w:ascii="Meiryo UI" w:eastAsia="Meiryo UI" w:hAnsi="Meiryo UI"/>
          <w:b w:val="0"/>
          <w:bCs w:val="0"/>
          <w:sz w:val="21"/>
          <w:szCs w:val="21"/>
          <w:shd w:val="clear" w:color="auto" w:fill="FFFFFF"/>
          <w:lang w:eastAsia="ja-JP"/>
        </w:rPr>
        <w:t>4:30</w:t>
      </w:r>
    </w:p>
    <w:p w14:paraId="5FE305F8" w14:textId="5936F511" w:rsidR="003E7C47" w:rsidRPr="003E7C47" w:rsidRDefault="003E7C47" w:rsidP="00975428">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d"/>
          <w:rFonts w:ascii="Meiryo UI" w:eastAsia="Meiryo UI" w:hAnsi="Meiryo UI" w:hint="eastAsia"/>
          <w:i w:val="0"/>
          <w:color w:val="auto"/>
          <w:sz w:val="21"/>
          <w:szCs w:val="21"/>
          <w:lang w:eastAsia="ja-JP"/>
        </w:rPr>
        <w:t>科目：</w:t>
      </w:r>
      <w:r w:rsidRPr="003E7C47">
        <w:rPr>
          <w:rStyle w:val="ad"/>
          <w:rFonts w:ascii="Meiryo UI" w:eastAsia="Meiryo UI" w:hAnsi="Meiryo UI"/>
          <w:i w:val="0"/>
          <w:color w:val="auto"/>
          <w:sz w:val="21"/>
          <w:szCs w:val="21"/>
          <w:lang w:eastAsia="ja-JP"/>
        </w:rPr>
        <w:tab/>
      </w:r>
      <w:r w:rsidRPr="003E7C47">
        <w:rPr>
          <w:rStyle w:val="ad"/>
          <w:rFonts w:ascii="Meiryo UI" w:eastAsia="Meiryo UI" w:hAnsi="Meiryo UI" w:hint="eastAsia"/>
          <w:i w:val="0"/>
          <w:color w:val="auto"/>
          <w:sz w:val="21"/>
          <w:szCs w:val="21"/>
          <w:lang w:eastAsia="ja-JP"/>
        </w:rPr>
        <w:t>コミュニティ政策学部 「コミュニティ研究</w:t>
      </w:r>
      <w:r w:rsidR="00F130E1">
        <w:rPr>
          <w:rStyle w:val="ad"/>
          <w:rFonts w:ascii="Meiryo UI" w:eastAsia="Meiryo UI" w:hAnsi="Meiryo UI" w:hint="eastAsia"/>
          <w:i w:val="0"/>
          <w:color w:val="auto"/>
          <w:sz w:val="21"/>
          <w:szCs w:val="21"/>
          <w:lang w:eastAsia="ja-JP"/>
        </w:rPr>
        <w:t>Ⅰ</w:t>
      </w:r>
      <w:r w:rsidRPr="003E7C47">
        <w:rPr>
          <w:rStyle w:val="ad"/>
          <w:rFonts w:ascii="Meiryo UI" w:eastAsia="Meiryo UI" w:hAnsi="Meiryo UI" w:hint="eastAsia"/>
          <w:i w:val="0"/>
          <w:color w:val="auto"/>
          <w:sz w:val="21"/>
          <w:szCs w:val="21"/>
          <w:lang w:eastAsia="ja-JP"/>
        </w:rPr>
        <w:t>（矢尾板俊平教授）」</w:t>
      </w:r>
    </w:p>
    <w:p w14:paraId="761976C9" w14:textId="70BBC64E" w:rsidR="00DE3D09" w:rsidRPr="00F130E1" w:rsidRDefault="003E7C47" w:rsidP="00F130E1">
      <w:pPr>
        <w:pStyle w:val="a3"/>
        <w:numPr>
          <w:ilvl w:val="0"/>
          <w:numId w:val="21"/>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場所</w:t>
      </w:r>
      <w:r w:rsidR="00975428" w:rsidRPr="003E7C47">
        <w:rPr>
          <w:rStyle w:val="af4"/>
          <w:rFonts w:ascii="Meiryo UI" w:eastAsia="Meiryo UI" w:hAnsi="Meiryo UI" w:hint="eastAsia"/>
          <w:b w:val="0"/>
          <w:bCs w:val="0"/>
          <w:sz w:val="21"/>
          <w:szCs w:val="21"/>
          <w:shd w:val="clear" w:color="auto" w:fill="FFFFFF"/>
          <w:lang w:eastAsia="ja-JP"/>
        </w:rPr>
        <w:t>：</w:t>
      </w:r>
      <w:r w:rsidR="00975428" w:rsidRPr="003E7C47">
        <w:rPr>
          <w:rStyle w:val="af4"/>
          <w:rFonts w:ascii="Meiryo UI" w:eastAsia="Meiryo UI" w:hAnsi="Meiryo UI"/>
          <w:b w:val="0"/>
          <w:bCs w:val="0"/>
          <w:sz w:val="21"/>
          <w:szCs w:val="21"/>
          <w:shd w:val="clear" w:color="auto" w:fill="FFFFFF"/>
          <w:lang w:eastAsia="ja-JP"/>
        </w:rPr>
        <w:tab/>
      </w:r>
      <w:r w:rsidRPr="003E7C47">
        <w:rPr>
          <w:rStyle w:val="af4"/>
          <w:rFonts w:ascii="Meiryo UI" w:eastAsia="Meiryo UI" w:hAnsi="Meiryo UI" w:hint="eastAsia"/>
          <w:b w:val="0"/>
          <w:bCs w:val="0"/>
          <w:sz w:val="21"/>
          <w:szCs w:val="21"/>
          <w:shd w:val="clear" w:color="auto" w:fill="FFFFFF"/>
          <w:lang w:eastAsia="ja-JP"/>
        </w:rPr>
        <w:t>淑徳大学　千葉キャンパス（千葉市中央区大厳寺町200</w:t>
      </w:r>
      <w:r w:rsidRPr="00F130E1">
        <w:rPr>
          <w:rStyle w:val="af4"/>
          <w:rFonts w:ascii="Meiryo UI" w:eastAsia="Meiryo UI" w:hAnsi="Meiryo UI" w:hint="eastAsia"/>
          <w:b w:val="0"/>
          <w:bCs w:val="0"/>
          <w:sz w:val="21"/>
          <w:szCs w:val="21"/>
          <w:shd w:val="clear" w:color="auto" w:fill="FFFFFF"/>
          <w:lang w:eastAsia="ja-JP"/>
        </w:rPr>
        <w:t>）</w:t>
      </w:r>
    </w:p>
    <w:p w14:paraId="1CE7C2C1" w14:textId="0BD0EA6D" w:rsidR="00DE3D09" w:rsidRPr="003E7C47" w:rsidRDefault="00DE3D09" w:rsidP="00DE3D09">
      <w:pPr>
        <w:pStyle w:val="a3"/>
        <w:numPr>
          <w:ilvl w:val="0"/>
          <w:numId w:val="21"/>
        </w:numPr>
        <w:adjustRightInd w:val="0"/>
        <w:snapToGrid w:val="0"/>
        <w:spacing w:after="0" w:line="240" w:lineRule="auto"/>
        <w:rPr>
          <w:rFonts w:ascii="Meiryo UI" w:eastAsia="Meiryo UI" w:hAnsi="Meiryo UI"/>
          <w:sz w:val="21"/>
          <w:szCs w:val="21"/>
          <w:shd w:val="clear" w:color="auto" w:fill="FFFFFF"/>
          <w:lang w:eastAsia="ja-JP"/>
        </w:rPr>
      </w:pPr>
      <w:r w:rsidRPr="003E7C47">
        <w:rPr>
          <w:rStyle w:val="af4"/>
          <w:rFonts w:ascii="Meiryo UI" w:eastAsia="Meiryo UI" w:hAnsi="Meiryo UI" w:hint="eastAsia"/>
          <w:b w:val="0"/>
          <w:bCs w:val="0"/>
          <w:sz w:val="21"/>
          <w:szCs w:val="21"/>
          <w:shd w:val="clear" w:color="auto" w:fill="FFFFFF"/>
          <w:lang w:eastAsia="ja-JP"/>
        </w:rPr>
        <w:t>URL:</w:t>
      </w:r>
      <w:r w:rsidRPr="003E7C47">
        <w:rPr>
          <w:rStyle w:val="af4"/>
          <w:rFonts w:ascii="Meiryo UI" w:eastAsia="Meiryo UI" w:hAnsi="Meiryo UI"/>
          <w:b w:val="0"/>
          <w:bCs w:val="0"/>
          <w:sz w:val="21"/>
          <w:szCs w:val="21"/>
          <w:shd w:val="clear" w:color="auto" w:fill="FFFFFF"/>
          <w:lang w:eastAsia="ja-JP"/>
        </w:rPr>
        <w:tab/>
      </w:r>
      <w:hyperlink r:id="rId9" w:history="1">
        <w:r w:rsidR="003E7C47" w:rsidRPr="003E7C47">
          <w:rPr>
            <w:rStyle w:val="a4"/>
            <w:rFonts w:ascii="Meiryo UI" w:eastAsia="Meiryo UI" w:hAnsi="Meiryo UI" w:cstheme="minorBidi"/>
            <w:sz w:val="21"/>
            <w:szCs w:val="21"/>
          </w:rPr>
          <w:t>https://www.shukutoku.ac.jp/</w:t>
        </w:r>
      </w:hyperlink>
    </w:p>
    <w:p w14:paraId="534152C2" w14:textId="31CB491C" w:rsidR="004E4CBA" w:rsidRPr="003E7C47" w:rsidRDefault="004E4CBA" w:rsidP="003E7C47">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p>
    <w:p w14:paraId="0BE89933" w14:textId="570D203C" w:rsidR="00272A37" w:rsidRDefault="004A7BA5" w:rsidP="00CB1174">
      <w:pPr>
        <w:adjustRightInd w:val="0"/>
        <w:snapToGrid w:val="0"/>
        <w:spacing w:after="0" w:line="240" w:lineRule="auto"/>
        <w:jc w:val="center"/>
        <w:rPr>
          <w:rStyle w:val="ad"/>
          <w:rFonts w:ascii="Meiryo UI" w:eastAsia="Meiryo UI" w:hAnsi="Meiryo UI"/>
          <w:i w:val="0"/>
          <w:color w:val="auto"/>
          <w:sz w:val="21"/>
          <w:szCs w:val="21"/>
          <w:lang w:eastAsia="ja-JP"/>
        </w:rPr>
      </w:pPr>
      <w:r w:rsidRPr="004A7BA5">
        <w:rPr>
          <w:rStyle w:val="ad"/>
          <w:rFonts w:ascii="Meiryo UI" w:eastAsia="Meiryo UI" w:hAnsi="Meiryo UI"/>
          <w:i w:val="0"/>
          <w:color w:val="auto"/>
          <w:sz w:val="21"/>
          <w:szCs w:val="21"/>
          <w:lang w:eastAsia="ja-JP"/>
        </w:rPr>
        <w:drawing>
          <wp:inline distT="0" distB="0" distL="0" distR="0" wp14:anchorId="6137FC9A" wp14:editId="32B5D2A2">
            <wp:extent cx="4640167" cy="344285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3351" cy="3445216"/>
                    </a:xfrm>
                    <a:prstGeom prst="rect">
                      <a:avLst/>
                    </a:prstGeom>
                  </pic:spPr>
                </pic:pic>
              </a:graphicData>
            </a:graphic>
          </wp:inline>
        </w:drawing>
      </w:r>
    </w:p>
    <w:p w14:paraId="392E7D33" w14:textId="66E92231" w:rsidR="00272A37" w:rsidRDefault="00272A37" w:rsidP="0081409E">
      <w:pPr>
        <w:adjustRightInd w:val="0"/>
        <w:snapToGrid w:val="0"/>
        <w:spacing w:after="0" w:line="240" w:lineRule="auto"/>
        <w:rPr>
          <w:rStyle w:val="ad"/>
          <w:rFonts w:ascii="Meiryo UI" w:eastAsia="Meiryo UI" w:hAnsi="Meiryo UI"/>
          <w:i w:val="0"/>
          <w:color w:val="auto"/>
          <w:sz w:val="21"/>
          <w:szCs w:val="21"/>
          <w:lang w:eastAsia="ja-JP"/>
        </w:rPr>
      </w:pPr>
    </w:p>
    <w:p w14:paraId="660FCEA8" w14:textId="6C4EDE90" w:rsidR="003E7C47" w:rsidRDefault="004A7BA5" w:rsidP="00AF3A70">
      <w:pPr>
        <w:adjustRightInd w:val="0"/>
        <w:snapToGrid w:val="0"/>
        <w:spacing w:after="0" w:line="240" w:lineRule="auto"/>
        <w:jc w:val="center"/>
        <w:rPr>
          <w:rStyle w:val="ad"/>
          <w:rFonts w:ascii="Meiryo UI" w:eastAsia="Meiryo UI" w:hAnsi="Meiryo UI"/>
          <w:i w:val="0"/>
          <w:color w:val="auto"/>
          <w:sz w:val="21"/>
          <w:szCs w:val="21"/>
          <w:lang w:eastAsia="ja-JP"/>
        </w:rPr>
      </w:pPr>
      <w:r w:rsidRPr="004A7BA5">
        <w:rPr>
          <w:rStyle w:val="ad"/>
          <w:rFonts w:ascii="Meiryo UI" w:eastAsia="Meiryo UI" w:hAnsi="Meiryo UI"/>
          <w:i w:val="0"/>
          <w:color w:val="auto"/>
          <w:sz w:val="21"/>
          <w:szCs w:val="21"/>
          <w:lang w:eastAsia="ja-JP"/>
        </w:rPr>
        <w:drawing>
          <wp:inline distT="0" distB="0" distL="0" distR="0" wp14:anchorId="5E661463" wp14:editId="28BD1D4B">
            <wp:extent cx="4682836" cy="350719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8488" cy="3518921"/>
                    </a:xfrm>
                    <a:prstGeom prst="rect">
                      <a:avLst/>
                    </a:prstGeom>
                  </pic:spPr>
                </pic:pic>
              </a:graphicData>
            </a:graphic>
          </wp:inline>
        </w:drawing>
      </w:r>
    </w:p>
    <w:p w14:paraId="3303673B" w14:textId="2965CBD3" w:rsidR="001F6B5C" w:rsidRPr="0085721E" w:rsidRDefault="006B19FC" w:rsidP="00D31C81">
      <w:pPr>
        <w:adjustRightInd w:val="0"/>
        <w:snapToGrid w:val="0"/>
        <w:spacing w:after="0" w:line="240" w:lineRule="auto"/>
        <w:rPr>
          <w:rFonts w:ascii="Meiryo UI" w:eastAsia="Meiryo UI" w:hAnsi="Meiryo UI" w:cstheme="minorHAnsi"/>
          <w:sz w:val="21"/>
          <w:szCs w:val="21"/>
          <w:lang w:eastAsia="ja-JP"/>
        </w:rPr>
      </w:pPr>
      <w:r>
        <w:rPr>
          <w:noProof/>
        </w:rPr>
        <w:lastRenderedPageBreak/>
        <w:pict w14:anchorId="7EBEE31C">
          <v:rect id="_x0000_s2053" style="position:absolute;margin-left:395.55pt;margin-top:-40.85pt;width:87pt;height:50.4pt;z-index:2516643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p>
    <w:p w14:paraId="30CA4655" w14:textId="6E74DFAC" w:rsidR="00D31C81" w:rsidRPr="0085721E"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85721E">
        <w:rPr>
          <w:rStyle w:val="af4"/>
          <w:rFonts w:ascii="Meiryo UI" w:eastAsia="Meiryo UI" w:hAnsi="Meiryo UI" w:hint="eastAsia"/>
          <w:sz w:val="21"/>
          <w:szCs w:val="21"/>
          <w:shd w:val="clear" w:color="auto" w:fill="FFFFFF"/>
          <w:lang w:eastAsia="ja-JP"/>
        </w:rPr>
        <w:t>■　株式会社日東物流について</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株式会社日東物流は、「ミライを、人で、つなぐ」を経営理念に掲げ、</w:t>
      </w:r>
      <w:r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Pr="0085721E">
        <w:rPr>
          <w:rFonts w:ascii="Meiryo UI" w:eastAsia="Meiryo UI" w:hAnsi="Meiryo UI" w:hint="eastAsia"/>
          <w:sz w:val="21"/>
          <w:szCs w:val="21"/>
          <w:shd w:val="clear" w:color="auto" w:fill="FFFFFF"/>
          <w:lang w:eastAsia="ja-JP"/>
        </w:rPr>
        <w:t>運送会社です。</w:t>
      </w:r>
    </w:p>
    <w:p w14:paraId="5AF8EC5D" w14:textId="0400BAEB" w:rsidR="00D31C81" w:rsidRPr="0085721E" w:rsidRDefault="00D31C81" w:rsidP="00D31C81">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156C3738" w14:textId="77777777" w:rsidR="00A920F9" w:rsidRPr="0085721E" w:rsidRDefault="00A920F9" w:rsidP="00D31C81">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39B8AAE1" w14:textId="045AB2E6" w:rsidR="00D31C81" w:rsidRPr="0085721E" w:rsidRDefault="00D31C81" w:rsidP="00D31C81">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sidR="00DE3D09">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7C80414B" w14:textId="1CD02DDE" w:rsidR="00D31C81" w:rsidRDefault="00D31C81" w:rsidP="003D4304">
      <w:pPr>
        <w:adjustRightInd w:val="0"/>
        <w:snapToGrid w:val="0"/>
        <w:spacing w:after="0" w:line="240" w:lineRule="auto"/>
        <w:rPr>
          <w:rStyle w:val="a4"/>
          <w:rFonts w:ascii="Meiryo UI" w:eastAsia="Meiryo UI" w:hAnsi="Meiryo UI"/>
          <w:color w:val="auto"/>
          <w:sz w:val="21"/>
          <w:szCs w:val="21"/>
        </w:rPr>
      </w:pP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社　名：</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株式会社　日東物流（N</w:t>
      </w:r>
      <w:r w:rsidRPr="0085721E">
        <w:rPr>
          <w:rFonts w:ascii="Meiryo UI" w:eastAsia="Meiryo UI" w:hAnsi="Meiryo UI"/>
          <w:sz w:val="21"/>
          <w:szCs w:val="21"/>
          <w:shd w:val="clear" w:color="auto" w:fill="FFFFFF"/>
          <w:lang w:eastAsia="ja-JP"/>
        </w:rPr>
        <w:t xml:space="preserve">itto </w:t>
      </w:r>
      <w:proofErr w:type="spellStart"/>
      <w:r w:rsidRPr="0085721E">
        <w:rPr>
          <w:rFonts w:ascii="Meiryo UI" w:eastAsia="Meiryo UI" w:hAnsi="Meiryo UI"/>
          <w:sz w:val="21"/>
          <w:szCs w:val="21"/>
          <w:shd w:val="clear" w:color="auto" w:fill="FFFFFF"/>
          <w:lang w:eastAsia="ja-JP"/>
        </w:rPr>
        <w:t>Butsuryu</w:t>
      </w:r>
      <w:proofErr w:type="spellEnd"/>
      <w:r w:rsidRPr="0085721E">
        <w:rPr>
          <w:rFonts w:ascii="Meiryo UI" w:eastAsia="Meiryo UI" w:hAnsi="Meiryo UI"/>
          <w:sz w:val="21"/>
          <w:szCs w:val="21"/>
          <w:shd w:val="clear" w:color="auto" w:fill="FFFFFF"/>
          <w:lang w:eastAsia="ja-JP"/>
        </w:rPr>
        <w:t xml:space="preserve"> </w:t>
      </w:r>
      <w:proofErr w:type="spellStart"/>
      <w:r w:rsidRPr="0085721E">
        <w:rPr>
          <w:rFonts w:ascii="Meiryo UI" w:eastAsia="Meiryo UI" w:hAnsi="Meiryo UI"/>
          <w:sz w:val="21"/>
          <w:szCs w:val="21"/>
          <w:shd w:val="clear" w:color="auto" w:fill="FFFFFF"/>
          <w:lang w:eastAsia="ja-JP"/>
        </w:rPr>
        <w:t>Co.Ltd</w:t>
      </w:r>
      <w:proofErr w:type="spellEnd"/>
      <w:r w:rsidRPr="0085721E">
        <w:rPr>
          <w:rFonts w:ascii="Meiryo UI" w:eastAsia="Meiryo UI" w:hAnsi="Meiryo UI"/>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所在地：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sz w:val="21"/>
          <w:szCs w:val="21"/>
          <w:shd w:val="clear" w:color="auto" w:fill="FFFFFF"/>
          <w:lang w:eastAsia="ja-JP"/>
        </w:rPr>
        <w:t>284-0001</w:t>
      </w:r>
      <w:r w:rsidRPr="0085721E">
        <w:rPr>
          <w:rFonts w:ascii="Meiryo UI" w:eastAsia="Meiryo UI" w:hAnsi="Meiryo UI" w:hint="eastAsia"/>
          <w:sz w:val="21"/>
          <w:szCs w:val="21"/>
          <w:shd w:val="clear" w:color="auto" w:fill="FFFFFF"/>
          <w:lang w:eastAsia="ja-JP"/>
        </w:rPr>
        <w:t xml:space="preserve"> 千葉県四街道市大日572</w:t>
      </w:r>
      <w:r w:rsidRPr="0085721E">
        <w:rPr>
          <w:rFonts w:ascii="Meiryo UI" w:eastAsia="Meiryo UI" w:hAnsi="Meiryo UI" w:hint="eastAsia"/>
          <w:sz w:val="21"/>
          <w:szCs w:val="21"/>
          <w:lang w:eastAsia="ja-JP"/>
        </w:rPr>
        <w:br/>
      </w:r>
      <w:r w:rsidR="00D27832" w:rsidRPr="0085721E">
        <w:rPr>
          <w:rFonts w:ascii="Meiryo UI" w:eastAsia="Meiryo UI" w:hAnsi="Meiryo UI" w:hint="eastAsia"/>
          <w:sz w:val="21"/>
          <w:szCs w:val="21"/>
          <w:shd w:val="clear" w:color="auto" w:fill="FFFFFF"/>
          <w:lang w:eastAsia="ja-JP"/>
        </w:rPr>
        <w:t xml:space="preserve">代表者： </w:t>
      </w:r>
      <w:r w:rsidR="00D27832" w:rsidRPr="0085721E">
        <w:rPr>
          <w:rFonts w:ascii="Meiryo UI" w:eastAsia="Meiryo UI" w:hAnsi="Meiryo UI"/>
          <w:sz w:val="21"/>
          <w:szCs w:val="21"/>
          <w:shd w:val="clear" w:color="auto" w:fill="FFFFFF"/>
          <w:lang w:eastAsia="ja-JP"/>
        </w:rPr>
        <w:tab/>
      </w:r>
      <w:r w:rsidR="00D27832" w:rsidRPr="0085721E">
        <w:rPr>
          <w:rFonts w:ascii="Meiryo UI" w:eastAsia="Meiryo UI" w:hAnsi="Meiryo UI" w:hint="eastAsia"/>
          <w:sz w:val="21"/>
          <w:szCs w:val="21"/>
          <w:shd w:val="clear" w:color="auto" w:fill="FFFFFF"/>
          <w:lang w:eastAsia="ja-JP"/>
        </w:rPr>
        <w:t>代表取締役　菅原拓也</w:t>
      </w:r>
      <w:r w:rsidR="00D27832"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設　立：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1995年2月</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資本金：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1,200万円</w:t>
      </w:r>
      <w:r w:rsidRPr="0085721E">
        <w:rPr>
          <w:rFonts w:ascii="Meiryo UI" w:eastAsia="Meiryo UI" w:hAnsi="Meiryo UI" w:hint="eastAsia"/>
          <w:sz w:val="21"/>
          <w:szCs w:val="21"/>
          <w:lang w:eastAsia="ja-JP"/>
        </w:rPr>
        <w:br/>
        <w:t>URL：</w:t>
      </w:r>
      <w:r w:rsidRPr="0085721E">
        <w:rPr>
          <w:rFonts w:ascii="Meiryo UI" w:eastAsia="Meiryo UI" w:hAnsi="Meiryo UI"/>
          <w:sz w:val="21"/>
          <w:szCs w:val="21"/>
          <w:lang w:eastAsia="ja-JP"/>
        </w:rPr>
        <w:tab/>
      </w:r>
      <w:r w:rsidRPr="0085721E">
        <w:rPr>
          <w:rFonts w:ascii="Meiryo UI" w:eastAsia="Meiryo UI" w:hAnsi="Meiryo UI"/>
          <w:sz w:val="21"/>
          <w:szCs w:val="21"/>
          <w:lang w:eastAsia="ja-JP"/>
        </w:rPr>
        <w:tab/>
      </w:r>
      <w:hyperlink r:id="rId12" w:history="1">
        <w:r w:rsidRPr="0085721E">
          <w:rPr>
            <w:rStyle w:val="a4"/>
            <w:rFonts w:ascii="Meiryo UI" w:eastAsia="Meiryo UI" w:hAnsi="Meiryo UI"/>
            <w:color w:val="auto"/>
            <w:sz w:val="21"/>
            <w:szCs w:val="21"/>
          </w:rPr>
          <w:t>nittobutsuryu.co.jp</w:t>
        </w:r>
      </w:hyperlink>
    </w:p>
    <w:p w14:paraId="350FCBFF" w14:textId="1649AE4E" w:rsidR="006956BD" w:rsidRDefault="006956BD" w:rsidP="003D4304">
      <w:pPr>
        <w:adjustRightInd w:val="0"/>
        <w:snapToGrid w:val="0"/>
        <w:spacing w:after="0" w:line="240" w:lineRule="auto"/>
        <w:rPr>
          <w:rStyle w:val="a4"/>
          <w:rFonts w:ascii="Meiryo UI" w:eastAsia="Meiryo UI" w:hAnsi="Meiryo UI"/>
          <w:color w:val="auto"/>
          <w:sz w:val="21"/>
          <w:szCs w:val="21"/>
        </w:rPr>
      </w:pPr>
    </w:p>
    <w:p w14:paraId="5457BAC6" w14:textId="6C166DAD" w:rsidR="006956BD" w:rsidRPr="0085721E" w:rsidRDefault="006956BD" w:rsidP="006956BD">
      <w:pPr>
        <w:adjustRightInd w:val="0"/>
        <w:snapToGrid w:val="0"/>
        <w:spacing w:after="0" w:line="240" w:lineRule="auto"/>
        <w:jc w:val="center"/>
        <w:rPr>
          <w:rFonts w:ascii="Meiryo UI" w:eastAsia="Meiryo UI" w:hAnsi="Meiryo UI"/>
          <w:sz w:val="21"/>
          <w:szCs w:val="21"/>
          <w:shd w:val="clear" w:color="auto" w:fill="FFFFFF"/>
          <w:lang w:eastAsia="ja-JP"/>
        </w:rPr>
      </w:pPr>
      <w:r w:rsidRPr="006956BD">
        <w:rPr>
          <w:rFonts w:ascii="Meiryo UI" w:eastAsia="Meiryo UI" w:hAnsi="Meiryo UI"/>
          <w:noProof/>
          <w:sz w:val="21"/>
          <w:szCs w:val="21"/>
          <w:shd w:val="clear" w:color="auto" w:fill="FFFFFF"/>
          <w:lang w:eastAsia="ja-JP"/>
        </w:rPr>
        <w:drawing>
          <wp:inline distT="0" distB="0" distL="0" distR="0" wp14:anchorId="0DED4BAD" wp14:editId="6B2D3A9D">
            <wp:extent cx="4699512" cy="3467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3076" cy="3469729"/>
                    </a:xfrm>
                    <a:prstGeom prst="rect">
                      <a:avLst/>
                    </a:prstGeom>
                  </pic:spPr>
                </pic:pic>
              </a:graphicData>
            </a:graphic>
          </wp:inline>
        </w:drawing>
      </w:r>
    </w:p>
    <w:p w14:paraId="4D801B31" w14:textId="1209469C" w:rsidR="00401FDF" w:rsidRDefault="00401FDF" w:rsidP="003D4304">
      <w:pPr>
        <w:adjustRightInd w:val="0"/>
        <w:snapToGrid w:val="0"/>
        <w:spacing w:after="0" w:line="240" w:lineRule="auto"/>
        <w:rPr>
          <w:rFonts w:ascii="Meiryo UI" w:eastAsia="Meiryo UI" w:hAnsi="Meiryo UI" w:cs="Times New Roman"/>
          <w:sz w:val="21"/>
          <w:szCs w:val="21"/>
        </w:rPr>
      </w:pPr>
    </w:p>
    <w:p w14:paraId="08E683F3" w14:textId="0E60BA60" w:rsidR="001F6B5C" w:rsidRDefault="001F6B5C" w:rsidP="003D4304">
      <w:pPr>
        <w:adjustRightInd w:val="0"/>
        <w:snapToGrid w:val="0"/>
        <w:spacing w:after="0" w:line="240" w:lineRule="auto"/>
        <w:rPr>
          <w:rFonts w:ascii="Meiryo UI" w:eastAsia="Meiryo UI" w:hAnsi="Meiryo UI" w:cs="Times New Roman"/>
          <w:sz w:val="21"/>
          <w:szCs w:val="21"/>
        </w:rPr>
      </w:pPr>
    </w:p>
    <w:p w14:paraId="2FDAB816" w14:textId="74D4FB35" w:rsidR="001F6B5C" w:rsidRDefault="001F6B5C" w:rsidP="003D4304">
      <w:pPr>
        <w:adjustRightInd w:val="0"/>
        <w:snapToGrid w:val="0"/>
        <w:spacing w:after="0" w:line="240" w:lineRule="auto"/>
        <w:rPr>
          <w:rFonts w:ascii="Meiryo UI" w:eastAsia="Meiryo UI" w:hAnsi="Meiryo UI" w:cs="Times New Roman"/>
          <w:sz w:val="21"/>
          <w:szCs w:val="21"/>
        </w:rPr>
      </w:pPr>
    </w:p>
    <w:p w14:paraId="29B60A94" w14:textId="77777777" w:rsidR="001F6B5C" w:rsidRDefault="001F6B5C" w:rsidP="003D4304">
      <w:pPr>
        <w:adjustRightInd w:val="0"/>
        <w:snapToGrid w:val="0"/>
        <w:spacing w:after="0" w:line="240" w:lineRule="auto"/>
        <w:rPr>
          <w:rFonts w:ascii="Meiryo UI" w:eastAsia="Meiryo UI" w:hAnsi="Meiryo UI" w:cs="Times New Roman"/>
          <w:sz w:val="21"/>
          <w:szCs w:val="21"/>
        </w:rPr>
      </w:pPr>
    </w:p>
    <w:p w14:paraId="53880747" w14:textId="337A7677" w:rsidR="006956BD" w:rsidRPr="0085721E" w:rsidRDefault="006B19FC" w:rsidP="003D4304">
      <w:pPr>
        <w:adjustRightInd w:val="0"/>
        <w:snapToGrid w:val="0"/>
        <w:spacing w:after="0" w:line="240" w:lineRule="auto"/>
        <w:rPr>
          <w:rFonts w:ascii="Meiryo UI" w:eastAsia="Meiryo UI" w:hAnsi="Meiryo UI" w:cs="Times New Roman"/>
          <w:sz w:val="21"/>
          <w:szCs w:val="21"/>
        </w:rPr>
      </w:pPr>
      <w:r>
        <w:rPr>
          <w:noProof/>
        </w:rPr>
        <w:lastRenderedPageBreak/>
        <w:pict w14:anchorId="7EBEE31C">
          <v:rect id="_x0000_s2064" style="position:absolute;margin-left:397.35pt;margin-top:-45.05pt;width:87pt;height:50.4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p>
    <w:p w14:paraId="421CB9DE" w14:textId="047F7C37" w:rsidR="00F24E2F" w:rsidRPr="00F65878" w:rsidRDefault="00F24E2F" w:rsidP="003D4304">
      <w:pPr>
        <w:shd w:val="clear" w:color="auto" w:fill="FFFFFF"/>
        <w:snapToGrid w:val="0"/>
        <w:spacing w:after="0" w:line="240" w:lineRule="auto"/>
        <w:rPr>
          <w:rStyle w:val="af4"/>
          <w:rFonts w:ascii="Meiryo UI" w:eastAsia="Meiryo UI" w:hAnsi="Meiryo UI"/>
          <w:b w:val="0"/>
          <w:bCs w:val="0"/>
          <w:sz w:val="21"/>
          <w:szCs w:val="21"/>
          <w:shd w:val="clear" w:color="auto" w:fill="FFFFFF"/>
          <w:lang w:eastAsia="ja-JP"/>
        </w:rPr>
      </w:pPr>
      <w:r w:rsidRPr="00F65878">
        <w:rPr>
          <w:rStyle w:val="af4"/>
          <w:rFonts w:ascii="Meiryo UI" w:eastAsia="Meiryo UI" w:hAnsi="Meiryo UI" w:hint="eastAsia"/>
          <w:b w:val="0"/>
          <w:bCs w:val="0"/>
          <w:sz w:val="21"/>
          <w:szCs w:val="21"/>
          <w:shd w:val="clear" w:color="auto" w:fill="FFFFFF"/>
          <w:lang w:eastAsia="ja-JP"/>
        </w:rPr>
        <w:t xml:space="preserve">■　</w:t>
      </w:r>
      <w:r w:rsidR="00F65878" w:rsidRPr="00F65878">
        <w:rPr>
          <w:rFonts w:ascii="Meiryo UI" w:eastAsia="Meiryo UI" w:hAnsi="Meiryo UI" w:hint="eastAsia"/>
          <w:b/>
          <w:bCs/>
          <w:color w:val="313131"/>
          <w:sz w:val="21"/>
          <w:szCs w:val="21"/>
          <w:lang w:eastAsia="ja-JP"/>
        </w:rPr>
        <w:t>淑徳大学</w:t>
      </w:r>
      <w:r w:rsidRPr="00F65878">
        <w:rPr>
          <w:rStyle w:val="af4"/>
          <w:rFonts w:ascii="Meiryo UI" w:eastAsia="Meiryo UI" w:hAnsi="Meiryo UI" w:hint="eastAsia"/>
          <w:sz w:val="21"/>
          <w:szCs w:val="21"/>
          <w:shd w:val="clear" w:color="auto" w:fill="FFFFFF"/>
          <w:lang w:eastAsia="ja-JP"/>
        </w:rPr>
        <w:t>について</w:t>
      </w:r>
    </w:p>
    <w:p w14:paraId="3598B8D7" w14:textId="77777777" w:rsidR="009408E4" w:rsidRDefault="00F65878" w:rsidP="00F36CC8">
      <w:pPr>
        <w:pStyle w:val="a6"/>
        <w:snapToGrid w:val="0"/>
        <w:spacing w:after="0"/>
        <w:rPr>
          <w:rFonts w:ascii="Meiryo UI" w:eastAsia="Meiryo UI" w:hAnsi="Meiryo UI"/>
          <w:color w:val="313131"/>
          <w:sz w:val="21"/>
          <w:szCs w:val="21"/>
          <w:lang w:eastAsia="ja-JP"/>
        </w:rPr>
      </w:pPr>
      <w:r w:rsidRPr="00F65878">
        <w:rPr>
          <w:rFonts w:ascii="Meiryo UI" w:eastAsia="Meiryo UI" w:hAnsi="Meiryo UI" w:hint="eastAsia"/>
          <w:color w:val="313131"/>
          <w:sz w:val="21"/>
          <w:szCs w:val="21"/>
          <w:lang w:eastAsia="ja-JP"/>
        </w:rPr>
        <w:t>淑徳大学は、社会福祉への関心が今日ほど社会的に高まっていなかった1965（昭和40）年に、時代を先取りして、社会福祉学部社会福祉学科の単学部単学科の大学として開学しました。2020年に創立55周年を迎え、現在は千葉、埼玉、東京に4キャンパスございます。総合福祉学部、コミュニティ政策学部、看護栄養学部、経営学部、教育学部、人文学部、淑徳大学短期大学部と、幅広い分野での学びを提供しています。</w:t>
      </w:r>
    </w:p>
    <w:p w14:paraId="2AA3198B" w14:textId="3E3C97CF" w:rsidR="00DB0EA2" w:rsidRPr="00F65878" w:rsidRDefault="00F65878" w:rsidP="00F36CC8">
      <w:pPr>
        <w:pStyle w:val="a6"/>
        <w:snapToGrid w:val="0"/>
        <w:spacing w:after="0"/>
        <w:rPr>
          <w:rFonts w:ascii="Meiryo UI" w:eastAsia="Meiryo UI" w:hAnsi="Meiryo UI"/>
          <w:sz w:val="21"/>
          <w:szCs w:val="21"/>
          <w:lang w:eastAsia="ja-JP"/>
        </w:rPr>
      </w:pPr>
      <w:r w:rsidRPr="00F65878">
        <w:rPr>
          <w:rFonts w:ascii="Meiryo UI" w:eastAsia="Meiryo UI" w:hAnsi="Meiryo UI" w:hint="eastAsia"/>
          <w:color w:val="313131"/>
          <w:sz w:val="21"/>
          <w:szCs w:val="21"/>
          <w:lang w:eastAsia="ja-JP"/>
        </w:rPr>
        <w:br/>
      </w:r>
      <w:r w:rsidRPr="00F65878">
        <w:rPr>
          <w:rFonts w:ascii="Meiryo UI" w:eastAsia="Meiryo UI" w:hAnsi="Meiryo UI" w:hint="eastAsia"/>
          <w:color w:val="313131"/>
          <w:sz w:val="21"/>
          <w:szCs w:val="21"/>
        </w:rPr>
        <w:t>【</w:t>
      </w:r>
      <w:proofErr w:type="spellStart"/>
      <w:r w:rsidRPr="00F65878">
        <w:rPr>
          <w:rFonts w:ascii="Meiryo UI" w:eastAsia="Meiryo UI" w:hAnsi="Meiryo UI" w:hint="eastAsia"/>
          <w:color w:val="313131"/>
          <w:sz w:val="21"/>
          <w:szCs w:val="21"/>
        </w:rPr>
        <w:t>公式HP</w:t>
      </w:r>
      <w:proofErr w:type="spellEnd"/>
      <w:r w:rsidRPr="00F65878">
        <w:rPr>
          <w:rFonts w:ascii="Meiryo UI" w:eastAsia="Meiryo UI" w:hAnsi="Meiryo UI" w:hint="eastAsia"/>
          <w:color w:val="313131"/>
          <w:sz w:val="21"/>
          <w:szCs w:val="21"/>
        </w:rPr>
        <w:t>】 </w:t>
      </w:r>
      <w:hyperlink r:id="rId14" w:tgtFrame="_blank" w:history="1">
        <w:r w:rsidRPr="00F65878">
          <w:rPr>
            <w:rStyle w:val="a4"/>
            <w:rFonts w:ascii="Meiryo UI" w:eastAsia="Meiryo UI" w:hAnsi="Meiryo UI" w:hint="eastAsia"/>
            <w:color w:val="0A4B9B"/>
            <w:sz w:val="21"/>
            <w:szCs w:val="21"/>
          </w:rPr>
          <w:t>https://www.shukutoku.ac.jp/</w:t>
        </w:r>
      </w:hyperlink>
      <w:r w:rsidRPr="00F65878">
        <w:rPr>
          <w:rFonts w:ascii="Meiryo UI" w:eastAsia="Meiryo UI" w:hAnsi="Meiryo UI" w:hint="eastAsia"/>
          <w:color w:val="313131"/>
          <w:sz w:val="21"/>
          <w:szCs w:val="21"/>
        </w:rPr>
        <w:br/>
        <w:t>【</w:t>
      </w:r>
      <w:proofErr w:type="spellStart"/>
      <w:r w:rsidRPr="00F65878">
        <w:rPr>
          <w:rFonts w:ascii="Meiryo UI" w:eastAsia="Meiryo UI" w:hAnsi="Meiryo UI" w:hint="eastAsia"/>
          <w:color w:val="313131"/>
          <w:sz w:val="21"/>
          <w:szCs w:val="21"/>
        </w:rPr>
        <w:t>広報誌</w:t>
      </w:r>
      <w:proofErr w:type="spellEnd"/>
      <w:r w:rsidRPr="00F65878">
        <w:rPr>
          <w:rFonts w:ascii="Meiryo UI" w:eastAsia="Meiryo UI" w:hAnsi="Meiryo UI" w:hint="eastAsia"/>
          <w:color w:val="313131"/>
          <w:sz w:val="21"/>
          <w:szCs w:val="21"/>
        </w:rPr>
        <w:t>】 </w:t>
      </w:r>
      <w:hyperlink r:id="rId15" w:tgtFrame="_blank" w:history="1">
        <w:r w:rsidRPr="00F65878">
          <w:rPr>
            <w:rStyle w:val="a4"/>
            <w:rFonts w:ascii="Meiryo UI" w:eastAsia="Meiryo UI" w:hAnsi="Meiryo UI" w:hint="eastAsia"/>
            <w:color w:val="0A4B9B"/>
            <w:sz w:val="21"/>
            <w:szCs w:val="21"/>
          </w:rPr>
          <w:t>https://www.shukutoku.ac.jp/shukutokupicks/prm/</w:t>
        </w:r>
      </w:hyperlink>
    </w:p>
    <w:p w14:paraId="3B9515CA" w14:textId="36FD0DF7" w:rsidR="00F36CC8" w:rsidRDefault="00F36CC8" w:rsidP="00F36CC8">
      <w:pPr>
        <w:pStyle w:val="a6"/>
        <w:snapToGrid w:val="0"/>
        <w:spacing w:after="0"/>
        <w:rPr>
          <w:rFonts w:ascii="Meiryo UI" w:eastAsia="Meiryo UI" w:hAnsi="Meiryo UI"/>
          <w:sz w:val="21"/>
          <w:szCs w:val="21"/>
          <w:lang w:eastAsia="ja-JP"/>
        </w:rPr>
      </w:pPr>
    </w:p>
    <w:p w14:paraId="250D9586" w14:textId="77777777" w:rsidR="000856C3" w:rsidRDefault="000856C3" w:rsidP="00F36CC8">
      <w:pPr>
        <w:pStyle w:val="a6"/>
        <w:snapToGrid w:val="0"/>
        <w:spacing w:after="0"/>
        <w:rPr>
          <w:rFonts w:ascii="Meiryo UI" w:eastAsia="Meiryo UI" w:hAnsi="Meiryo UI"/>
          <w:sz w:val="21"/>
          <w:szCs w:val="21"/>
          <w:lang w:eastAsia="ja-JP"/>
        </w:rPr>
      </w:pPr>
    </w:p>
    <w:p w14:paraId="43C78189" w14:textId="567F3B48" w:rsidR="001F6B5C" w:rsidRPr="00F65878" w:rsidRDefault="000856C3" w:rsidP="000856C3">
      <w:pPr>
        <w:pStyle w:val="a6"/>
        <w:snapToGrid w:val="0"/>
        <w:spacing w:after="0"/>
        <w:jc w:val="center"/>
        <w:rPr>
          <w:rFonts w:ascii="Meiryo UI" w:eastAsia="Meiryo UI" w:hAnsi="Meiryo UI"/>
          <w:sz w:val="21"/>
          <w:szCs w:val="21"/>
          <w:lang w:eastAsia="ja-JP"/>
        </w:rPr>
      </w:pPr>
      <w:r w:rsidRPr="000856C3">
        <w:rPr>
          <w:rFonts w:ascii="Meiryo UI" w:eastAsia="Meiryo UI" w:hAnsi="Meiryo UI"/>
          <w:noProof/>
          <w:sz w:val="21"/>
          <w:szCs w:val="21"/>
          <w:lang w:eastAsia="ja-JP"/>
        </w:rPr>
        <w:drawing>
          <wp:inline distT="0" distB="0" distL="0" distR="0" wp14:anchorId="6A120B0D" wp14:editId="5691EB4F">
            <wp:extent cx="3532910" cy="93117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212" cy="936263"/>
                    </a:xfrm>
                    <a:prstGeom prst="rect">
                      <a:avLst/>
                    </a:prstGeom>
                  </pic:spPr>
                </pic:pic>
              </a:graphicData>
            </a:graphic>
          </wp:inline>
        </w:drawing>
      </w:r>
    </w:p>
    <w:p w14:paraId="05980133" w14:textId="3372A4E5" w:rsidR="001F6B5C" w:rsidRDefault="001F6B5C" w:rsidP="00F24E2F">
      <w:pPr>
        <w:adjustRightInd w:val="0"/>
        <w:snapToGrid w:val="0"/>
        <w:spacing w:after="0" w:line="240" w:lineRule="auto"/>
        <w:rPr>
          <w:rFonts w:ascii="Meiryo UI" w:eastAsia="Meiryo UI" w:hAnsi="Meiryo UI" w:cs="Times New Roman"/>
          <w:sz w:val="21"/>
          <w:szCs w:val="21"/>
          <w:lang w:eastAsia="ja-JP"/>
        </w:rPr>
      </w:pPr>
    </w:p>
    <w:p w14:paraId="502CB4D7" w14:textId="5E22792A" w:rsidR="001F6B5C" w:rsidRDefault="001F6B5C" w:rsidP="00F24E2F">
      <w:pPr>
        <w:adjustRightInd w:val="0"/>
        <w:snapToGrid w:val="0"/>
        <w:spacing w:after="0" w:line="240" w:lineRule="auto"/>
        <w:rPr>
          <w:rFonts w:ascii="Meiryo UI" w:eastAsia="Meiryo UI" w:hAnsi="Meiryo UI" w:cs="Times New Roman"/>
          <w:sz w:val="21"/>
          <w:szCs w:val="21"/>
          <w:lang w:eastAsia="ja-JP"/>
        </w:rPr>
      </w:pPr>
    </w:p>
    <w:p w14:paraId="343FCBC2" w14:textId="77777777" w:rsidR="00D31C81" w:rsidRPr="0085721E"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w:t>
      </w:r>
    </w:p>
    <w:p w14:paraId="0E78A46D"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85721E" w:rsidRDefault="00D31C81" w:rsidP="00F24E2F">
      <w:pPr>
        <w:adjustRightInd w:val="0"/>
        <w:snapToGrid w:val="0"/>
        <w:spacing w:after="0" w:line="240" w:lineRule="auto"/>
        <w:rPr>
          <w:rFonts w:ascii="Meiryo UI" w:eastAsia="Meiryo UI" w:hAnsi="Meiryo UI" w:cs="Times New Roman"/>
          <w:sz w:val="21"/>
          <w:szCs w:val="21"/>
          <w:lang w:eastAsia="ja-JP"/>
        </w:rPr>
      </w:pPr>
      <w:r w:rsidRPr="0085721E">
        <w:rPr>
          <w:rFonts w:ascii="Meiryo UI" w:eastAsia="Meiryo UI" w:hAnsi="Meiryo UI" w:cs="Times New Roman" w:hint="eastAsia"/>
          <w:sz w:val="21"/>
          <w:szCs w:val="21"/>
          <w:lang w:eastAsia="ja-JP"/>
        </w:rPr>
        <w:t xml:space="preserve">【本件に関する問い合わせ先】　</w:t>
      </w:r>
    </w:p>
    <w:p w14:paraId="34B60987" w14:textId="77777777" w:rsidR="00D31C81" w:rsidRPr="0085721E"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85721E">
        <w:rPr>
          <w:rFonts w:ascii="Meiryo UI" w:eastAsia="Meiryo UI" w:hAnsi="Meiryo UI" w:hint="eastAsia"/>
          <w:sz w:val="21"/>
          <w:szCs w:val="21"/>
          <w:shd w:val="clear" w:color="auto" w:fill="FFFFFF"/>
          <w:lang w:eastAsia="ja-JP"/>
        </w:rPr>
        <w:t>株式会社　日東物流　加藤（広報）</w:t>
      </w:r>
    </w:p>
    <w:p w14:paraId="6194ABE7" w14:textId="67A0A0D4" w:rsidR="00552839" w:rsidRPr="0085721E"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85721E">
        <w:rPr>
          <w:rFonts w:ascii="Meiryo UI" w:eastAsia="Meiryo UI" w:hAnsi="Meiryo UI" w:cs="Times New Roman"/>
          <w:sz w:val="21"/>
          <w:szCs w:val="21"/>
          <w:lang w:eastAsia="ja-JP"/>
        </w:rPr>
        <w:t>T</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043-424-3482</w:t>
      </w:r>
      <w:r w:rsidRPr="0085721E">
        <w:rPr>
          <w:rFonts w:ascii="Meiryo UI" w:eastAsia="Meiryo UI" w:hAnsi="Meiryo UI" w:cs="Times New Roman" w:hint="eastAsia"/>
          <w:sz w:val="21"/>
          <w:szCs w:val="21"/>
          <w:lang w:eastAsia="ja-JP"/>
        </w:rPr>
        <w:t xml:space="preserve">　</w:t>
      </w:r>
      <w:r w:rsidRPr="0085721E">
        <w:rPr>
          <w:rFonts w:ascii="Meiryo UI" w:eastAsia="Meiryo UI" w:hAnsi="Meiryo UI" w:cs="Times New Roman"/>
          <w:sz w:val="21"/>
          <w:szCs w:val="21"/>
          <w:lang w:eastAsia="ja-JP"/>
        </w:rPr>
        <w:t>M</w:t>
      </w:r>
      <w:r w:rsidRPr="0085721E">
        <w:rPr>
          <w:rFonts w:ascii="Meiryo UI" w:eastAsia="Meiryo UI" w:hAnsi="Meiryo UI" w:cs="Times New Roman" w:hint="eastAsia"/>
          <w:sz w:val="21"/>
          <w:szCs w:val="21"/>
          <w:lang w:eastAsia="ja-JP"/>
        </w:rPr>
        <w:t>：</w:t>
      </w:r>
      <w:r w:rsidRPr="0085721E">
        <w:rPr>
          <w:rFonts w:ascii="Meiryo UI" w:eastAsia="Meiryo UI" w:hAnsi="Meiryo UI" w:cs="Times New Roman"/>
          <w:sz w:val="21"/>
          <w:szCs w:val="21"/>
          <w:lang w:eastAsia="ja-JP"/>
        </w:rPr>
        <w:t xml:space="preserve"> kato_s@nittobutsuryu.co.jp</w:t>
      </w:r>
    </w:p>
    <w:sectPr w:rsidR="00552839" w:rsidRPr="0085721E" w:rsidSect="00AC16F4">
      <w:head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9E5AC" w14:textId="77777777" w:rsidR="006B19FC" w:rsidRDefault="006B19FC" w:rsidP="001B6855">
      <w:pPr>
        <w:spacing w:after="0" w:line="240" w:lineRule="auto"/>
      </w:pPr>
      <w:r>
        <w:separator/>
      </w:r>
    </w:p>
  </w:endnote>
  <w:endnote w:type="continuationSeparator" w:id="0">
    <w:p w14:paraId="27357DA0" w14:textId="77777777" w:rsidR="006B19FC" w:rsidRDefault="006B19FC"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10FBE" w14:textId="77777777" w:rsidR="006B19FC" w:rsidRDefault="006B19FC" w:rsidP="001B6855">
      <w:pPr>
        <w:spacing w:after="0" w:line="240" w:lineRule="auto"/>
      </w:pPr>
      <w:r>
        <w:separator/>
      </w:r>
    </w:p>
  </w:footnote>
  <w:footnote w:type="continuationSeparator" w:id="0">
    <w:p w14:paraId="77A03C80" w14:textId="77777777" w:rsidR="006B19FC" w:rsidRDefault="006B19FC"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4A7BA5" w:rsidRDefault="00902D46" w:rsidP="00902D46">
    <w:pPr>
      <w:pStyle w:val="ae"/>
      <w:spacing w:after="0" w:line="240" w:lineRule="auto"/>
      <w:jc w:val="right"/>
      <w:rPr>
        <w:sz w:val="16"/>
        <w:szCs w:val="16"/>
      </w:rPr>
    </w:pPr>
    <w:r w:rsidRPr="004A7BA5">
      <w:rPr>
        <w:sz w:val="16"/>
        <w:szCs w:val="16"/>
      </w:rPr>
      <w:t xml:space="preserve">PRESS RELEASE </w:t>
    </w:r>
  </w:p>
  <w:p w14:paraId="6C4BDD7E" w14:textId="39D3A2FB" w:rsidR="00902D46" w:rsidRPr="004A7BA5" w:rsidRDefault="00D2650E" w:rsidP="00D619C2">
    <w:pPr>
      <w:pStyle w:val="ae"/>
      <w:spacing w:after="0" w:line="240" w:lineRule="auto"/>
      <w:jc w:val="right"/>
      <w:rPr>
        <w:rFonts w:eastAsia="游明朝"/>
        <w:sz w:val="16"/>
        <w:szCs w:val="16"/>
        <w:lang w:eastAsia="ja-JP"/>
      </w:rPr>
    </w:pPr>
    <w:r w:rsidRPr="004A7BA5">
      <w:rPr>
        <w:sz w:val="16"/>
        <w:szCs w:val="16"/>
        <w:lang w:eastAsia="ja-JP"/>
      </w:rPr>
      <w:t>20</w:t>
    </w:r>
    <w:r w:rsidR="00D4330D" w:rsidRPr="004A7BA5">
      <w:rPr>
        <w:rFonts w:hint="eastAsia"/>
        <w:sz w:val="16"/>
        <w:szCs w:val="16"/>
        <w:lang w:eastAsia="ja-JP"/>
      </w:rPr>
      <w:t>2</w:t>
    </w:r>
    <w:r w:rsidR="000056A3" w:rsidRPr="004A7BA5">
      <w:rPr>
        <w:rFonts w:hint="eastAsia"/>
        <w:sz w:val="16"/>
        <w:szCs w:val="16"/>
        <w:lang w:eastAsia="ja-JP"/>
      </w:rPr>
      <w:t>2</w:t>
    </w:r>
    <w:r w:rsidR="000056A3" w:rsidRPr="004A7BA5">
      <w:rPr>
        <w:sz w:val="16"/>
        <w:szCs w:val="16"/>
        <w:lang w:eastAsia="ja-JP"/>
      </w:rPr>
      <w:t>.</w:t>
    </w:r>
    <w:r w:rsidR="00AA68F1" w:rsidRPr="004A7BA5">
      <w:rPr>
        <w:rFonts w:hint="eastAsia"/>
        <w:sz w:val="16"/>
        <w:szCs w:val="16"/>
        <w:lang w:eastAsia="ja-JP"/>
      </w:rPr>
      <w:t>6.</w:t>
    </w:r>
    <w:r w:rsidR="004A7BA5" w:rsidRPr="004A7BA5">
      <w:rPr>
        <w:rFonts w:hint="eastAsia"/>
        <w:sz w:val="16"/>
        <w:szCs w:val="16"/>
        <w:lang w:eastAsia="ja-JP"/>
      </w:rPr>
      <w:t>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1"/>
  </w:num>
  <w:num w:numId="2" w16cid:durableId="1984695693">
    <w:abstractNumId w:val="14"/>
  </w:num>
  <w:num w:numId="3" w16cid:durableId="186139275">
    <w:abstractNumId w:val="16"/>
  </w:num>
  <w:num w:numId="4" w16cid:durableId="388194796">
    <w:abstractNumId w:val="4"/>
  </w:num>
  <w:num w:numId="5" w16cid:durableId="1139762611">
    <w:abstractNumId w:val="0"/>
  </w:num>
  <w:num w:numId="6" w16cid:durableId="1655453781">
    <w:abstractNumId w:val="20"/>
  </w:num>
  <w:num w:numId="7" w16cid:durableId="996809377">
    <w:abstractNumId w:val="6"/>
  </w:num>
  <w:num w:numId="8" w16cid:durableId="116029807">
    <w:abstractNumId w:val="8"/>
  </w:num>
  <w:num w:numId="9" w16cid:durableId="50152136">
    <w:abstractNumId w:val="18"/>
  </w:num>
  <w:num w:numId="10" w16cid:durableId="1381826678">
    <w:abstractNumId w:val="12"/>
  </w:num>
  <w:num w:numId="11" w16cid:durableId="2013147240">
    <w:abstractNumId w:val="3"/>
  </w:num>
  <w:num w:numId="12" w16cid:durableId="1403865790">
    <w:abstractNumId w:val="15"/>
  </w:num>
  <w:num w:numId="13" w16cid:durableId="1992982470">
    <w:abstractNumId w:val="10"/>
  </w:num>
  <w:num w:numId="14" w16cid:durableId="1891726019">
    <w:abstractNumId w:val="19"/>
  </w:num>
  <w:num w:numId="15" w16cid:durableId="702286802">
    <w:abstractNumId w:val="9"/>
  </w:num>
  <w:num w:numId="16" w16cid:durableId="1486046207">
    <w:abstractNumId w:val="7"/>
  </w:num>
  <w:num w:numId="17" w16cid:durableId="913471698">
    <w:abstractNumId w:val="5"/>
  </w:num>
  <w:num w:numId="18" w16cid:durableId="14620560">
    <w:abstractNumId w:val="1"/>
  </w:num>
  <w:num w:numId="19" w16cid:durableId="2058435873">
    <w:abstractNumId w:val="13"/>
  </w:num>
  <w:num w:numId="20" w16cid:durableId="154810121">
    <w:abstractNumId w:val="17"/>
  </w:num>
  <w:num w:numId="21" w16cid:durableId="480268228">
    <w:abstractNumId w:val="21"/>
  </w:num>
  <w:num w:numId="22" w16cid:durableId="820734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65">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56A3"/>
    <w:rsid w:val="0000607A"/>
    <w:rsid w:val="00014B66"/>
    <w:rsid w:val="00017193"/>
    <w:rsid w:val="00025B61"/>
    <w:rsid w:val="000271D8"/>
    <w:rsid w:val="00031DEB"/>
    <w:rsid w:val="000367BA"/>
    <w:rsid w:val="00047B2E"/>
    <w:rsid w:val="00052C8B"/>
    <w:rsid w:val="00054755"/>
    <w:rsid w:val="00054F7C"/>
    <w:rsid w:val="00056601"/>
    <w:rsid w:val="00065617"/>
    <w:rsid w:val="00070884"/>
    <w:rsid w:val="0007278B"/>
    <w:rsid w:val="00074E1E"/>
    <w:rsid w:val="00077195"/>
    <w:rsid w:val="00077DF6"/>
    <w:rsid w:val="00080506"/>
    <w:rsid w:val="00082254"/>
    <w:rsid w:val="00082866"/>
    <w:rsid w:val="000856C3"/>
    <w:rsid w:val="00085A22"/>
    <w:rsid w:val="00087F67"/>
    <w:rsid w:val="0009135A"/>
    <w:rsid w:val="00091B6E"/>
    <w:rsid w:val="00092C78"/>
    <w:rsid w:val="000A0B08"/>
    <w:rsid w:val="000A1A81"/>
    <w:rsid w:val="000B0B40"/>
    <w:rsid w:val="000B11EE"/>
    <w:rsid w:val="000B4269"/>
    <w:rsid w:val="000B6F92"/>
    <w:rsid w:val="000C3566"/>
    <w:rsid w:val="000D30EA"/>
    <w:rsid w:val="000D3743"/>
    <w:rsid w:val="000E136A"/>
    <w:rsid w:val="000E2C72"/>
    <w:rsid w:val="000E2D5E"/>
    <w:rsid w:val="000E591B"/>
    <w:rsid w:val="000F2200"/>
    <w:rsid w:val="000F3F65"/>
    <w:rsid w:val="000F774E"/>
    <w:rsid w:val="00107587"/>
    <w:rsid w:val="0011005C"/>
    <w:rsid w:val="00120872"/>
    <w:rsid w:val="00121A2D"/>
    <w:rsid w:val="00123FE7"/>
    <w:rsid w:val="001277DF"/>
    <w:rsid w:val="00130452"/>
    <w:rsid w:val="001347AA"/>
    <w:rsid w:val="00134A80"/>
    <w:rsid w:val="00136699"/>
    <w:rsid w:val="001367BC"/>
    <w:rsid w:val="00140D3B"/>
    <w:rsid w:val="00141603"/>
    <w:rsid w:val="00143437"/>
    <w:rsid w:val="001509F3"/>
    <w:rsid w:val="00162980"/>
    <w:rsid w:val="00164C3C"/>
    <w:rsid w:val="00166BE5"/>
    <w:rsid w:val="00170403"/>
    <w:rsid w:val="0017117F"/>
    <w:rsid w:val="001777DC"/>
    <w:rsid w:val="00182EC8"/>
    <w:rsid w:val="001839DD"/>
    <w:rsid w:val="0018685D"/>
    <w:rsid w:val="001977D3"/>
    <w:rsid w:val="001A7294"/>
    <w:rsid w:val="001B3B36"/>
    <w:rsid w:val="001B6855"/>
    <w:rsid w:val="001C0C03"/>
    <w:rsid w:val="001C79C0"/>
    <w:rsid w:val="001D220D"/>
    <w:rsid w:val="001D5133"/>
    <w:rsid w:val="001D5420"/>
    <w:rsid w:val="001D7950"/>
    <w:rsid w:val="001E333C"/>
    <w:rsid w:val="001E7CB6"/>
    <w:rsid w:val="001F1D16"/>
    <w:rsid w:val="001F4C5F"/>
    <w:rsid w:val="001F6B5C"/>
    <w:rsid w:val="00200466"/>
    <w:rsid w:val="002028FF"/>
    <w:rsid w:val="0020498D"/>
    <w:rsid w:val="00207997"/>
    <w:rsid w:val="00214A7C"/>
    <w:rsid w:val="002200CE"/>
    <w:rsid w:val="00230DB7"/>
    <w:rsid w:val="00240F04"/>
    <w:rsid w:val="00250091"/>
    <w:rsid w:val="00254BD3"/>
    <w:rsid w:val="002553D8"/>
    <w:rsid w:val="0026038C"/>
    <w:rsid w:val="00262DE4"/>
    <w:rsid w:val="00263957"/>
    <w:rsid w:val="00265702"/>
    <w:rsid w:val="00265E5A"/>
    <w:rsid w:val="002662D4"/>
    <w:rsid w:val="00272A37"/>
    <w:rsid w:val="00275681"/>
    <w:rsid w:val="0027724F"/>
    <w:rsid w:val="00282A7A"/>
    <w:rsid w:val="00285303"/>
    <w:rsid w:val="002865C1"/>
    <w:rsid w:val="0029492B"/>
    <w:rsid w:val="002B3A82"/>
    <w:rsid w:val="002B5415"/>
    <w:rsid w:val="002C0797"/>
    <w:rsid w:val="002C4354"/>
    <w:rsid w:val="002C5D0B"/>
    <w:rsid w:val="002D1933"/>
    <w:rsid w:val="002D40B1"/>
    <w:rsid w:val="002D5BD0"/>
    <w:rsid w:val="002D61C8"/>
    <w:rsid w:val="002E13ED"/>
    <w:rsid w:val="002E6C59"/>
    <w:rsid w:val="002F10D8"/>
    <w:rsid w:val="00301785"/>
    <w:rsid w:val="003047EA"/>
    <w:rsid w:val="00312E80"/>
    <w:rsid w:val="00316DD3"/>
    <w:rsid w:val="00321CD3"/>
    <w:rsid w:val="00327F91"/>
    <w:rsid w:val="003340E4"/>
    <w:rsid w:val="00334E7B"/>
    <w:rsid w:val="003360D3"/>
    <w:rsid w:val="003402C6"/>
    <w:rsid w:val="003517B0"/>
    <w:rsid w:val="00353863"/>
    <w:rsid w:val="00353D5F"/>
    <w:rsid w:val="00354870"/>
    <w:rsid w:val="00355423"/>
    <w:rsid w:val="00357A3D"/>
    <w:rsid w:val="003620B0"/>
    <w:rsid w:val="00363035"/>
    <w:rsid w:val="00366214"/>
    <w:rsid w:val="00366FC3"/>
    <w:rsid w:val="003825C2"/>
    <w:rsid w:val="00382C37"/>
    <w:rsid w:val="00382EDE"/>
    <w:rsid w:val="003926B2"/>
    <w:rsid w:val="0039608B"/>
    <w:rsid w:val="0039655B"/>
    <w:rsid w:val="003A10AC"/>
    <w:rsid w:val="003A373F"/>
    <w:rsid w:val="003A4023"/>
    <w:rsid w:val="003B133F"/>
    <w:rsid w:val="003B3606"/>
    <w:rsid w:val="003C50CE"/>
    <w:rsid w:val="003C6B3F"/>
    <w:rsid w:val="003C6D70"/>
    <w:rsid w:val="003C6EF3"/>
    <w:rsid w:val="003D0876"/>
    <w:rsid w:val="003D21A8"/>
    <w:rsid w:val="003D25EE"/>
    <w:rsid w:val="003D4304"/>
    <w:rsid w:val="003D5F87"/>
    <w:rsid w:val="003E7B40"/>
    <w:rsid w:val="003E7C47"/>
    <w:rsid w:val="003F1530"/>
    <w:rsid w:val="003F3853"/>
    <w:rsid w:val="003F65A1"/>
    <w:rsid w:val="00400B64"/>
    <w:rsid w:val="00401FDF"/>
    <w:rsid w:val="004032B2"/>
    <w:rsid w:val="00403FED"/>
    <w:rsid w:val="004070AB"/>
    <w:rsid w:val="00414BE0"/>
    <w:rsid w:val="0042601B"/>
    <w:rsid w:val="0043279A"/>
    <w:rsid w:val="00432E68"/>
    <w:rsid w:val="00436917"/>
    <w:rsid w:val="004370F6"/>
    <w:rsid w:val="004375D2"/>
    <w:rsid w:val="0044289A"/>
    <w:rsid w:val="00451462"/>
    <w:rsid w:val="004523E3"/>
    <w:rsid w:val="0045517D"/>
    <w:rsid w:val="00466C51"/>
    <w:rsid w:val="004707A4"/>
    <w:rsid w:val="00471016"/>
    <w:rsid w:val="00473CD1"/>
    <w:rsid w:val="00481943"/>
    <w:rsid w:val="00487AFB"/>
    <w:rsid w:val="00494385"/>
    <w:rsid w:val="004A2AD0"/>
    <w:rsid w:val="004A7BA5"/>
    <w:rsid w:val="004B0AFC"/>
    <w:rsid w:val="004B0F58"/>
    <w:rsid w:val="004B42AF"/>
    <w:rsid w:val="004C7A3A"/>
    <w:rsid w:val="004C7E36"/>
    <w:rsid w:val="004D1B58"/>
    <w:rsid w:val="004E2E84"/>
    <w:rsid w:val="004E4CBA"/>
    <w:rsid w:val="004E7209"/>
    <w:rsid w:val="004F099D"/>
    <w:rsid w:val="004F1DB1"/>
    <w:rsid w:val="004F1F9B"/>
    <w:rsid w:val="004F39D3"/>
    <w:rsid w:val="004F5F17"/>
    <w:rsid w:val="00504578"/>
    <w:rsid w:val="005072C2"/>
    <w:rsid w:val="00507B5E"/>
    <w:rsid w:val="00510336"/>
    <w:rsid w:val="0051133B"/>
    <w:rsid w:val="00514024"/>
    <w:rsid w:val="00517B16"/>
    <w:rsid w:val="0052247D"/>
    <w:rsid w:val="00522E3E"/>
    <w:rsid w:val="0052351E"/>
    <w:rsid w:val="00527DF9"/>
    <w:rsid w:val="005315A5"/>
    <w:rsid w:val="0053219F"/>
    <w:rsid w:val="00543974"/>
    <w:rsid w:val="00552839"/>
    <w:rsid w:val="00553B77"/>
    <w:rsid w:val="0055503F"/>
    <w:rsid w:val="005576BA"/>
    <w:rsid w:val="00560F17"/>
    <w:rsid w:val="00561F2C"/>
    <w:rsid w:val="00564168"/>
    <w:rsid w:val="00572B7C"/>
    <w:rsid w:val="005743D0"/>
    <w:rsid w:val="00574B5D"/>
    <w:rsid w:val="005759F6"/>
    <w:rsid w:val="00575B48"/>
    <w:rsid w:val="0058249F"/>
    <w:rsid w:val="00587DC9"/>
    <w:rsid w:val="00597BDA"/>
    <w:rsid w:val="005A77A8"/>
    <w:rsid w:val="005B0B95"/>
    <w:rsid w:val="005B11C1"/>
    <w:rsid w:val="005B31F7"/>
    <w:rsid w:val="005B3878"/>
    <w:rsid w:val="005B72C3"/>
    <w:rsid w:val="005C3BFF"/>
    <w:rsid w:val="005C7075"/>
    <w:rsid w:val="005D4DBF"/>
    <w:rsid w:val="005D5D78"/>
    <w:rsid w:val="005D78A9"/>
    <w:rsid w:val="005E40A7"/>
    <w:rsid w:val="005F163C"/>
    <w:rsid w:val="005F504C"/>
    <w:rsid w:val="00600201"/>
    <w:rsid w:val="00600AFA"/>
    <w:rsid w:val="0060140D"/>
    <w:rsid w:val="006055FB"/>
    <w:rsid w:val="00606592"/>
    <w:rsid w:val="0061264B"/>
    <w:rsid w:val="0061352A"/>
    <w:rsid w:val="006203F5"/>
    <w:rsid w:val="0062395B"/>
    <w:rsid w:val="00627D99"/>
    <w:rsid w:val="00635584"/>
    <w:rsid w:val="006374D3"/>
    <w:rsid w:val="00643B52"/>
    <w:rsid w:val="006563E3"/>
    <w:rsid w:val="00656864"/>
    <w:rsid w:val="00660614"/>
    <w:rsid w:val="00660846"/>
    <w:rsid w:val="0066707B"/>
    <w:rsid w:val="00670BFB"/>
    <w:rsid w:val="006732F5"/>
    <w:rsid w:val="00674082"/>
    <w:rsid w:val="00674C5F"/>
    <w:rsid w:val="00680178"/>
    <w:rsid w:val="0068253B"/>
    <w:rsid w:val="006956BD"/>
    <w:rsid w:val="00695F17"/>
    <w:rsid w:val="006A1B2D"/>
    <w:rsid w:val="006A204F"/>
    <w:rsid w:val="006A319A"/>
    <w:rsid w:val="006A793F"/>
    <w:rsid w:val="006B06A0"/>
    <w:rsid w:val="006B0D4A"/>
    <w:rsid w:val="006B19FC"/>
    <w:rsid w:val="006B1C79"/>
    <w:rsid w:val="006B4C39"/>
    <w:rsid w:val="006B628A"/>
    <w:rsid w:val="006C203C"/>
    <w:rsid w:val="006C2DF9"/>
    <w:rsid w:val="006C5FC5"/>
    <w:rsid w:val="006D5B20"/>
    <w:rsid w:val="006E281D"/>
    <w:rsid w:val="006E3BAB"/>
    <w:rsid w:val="006E3C23"/>
    <w:rsid w:val="006E5F6E"/>
    <w:rsid w:val="006E69F2"/>
    <w:rsid w:val="006E70E6"/>
    <w:rsid w:val="00702E01"/>
    <w:rsid w:val="00702FEB"/>
    <w:rsid w:val="00721524"/>
    <w:rsid w:val="007222EC"/>
    <w:rsid w:val="00722A62"/>
    <w:rsid w:val="0072457D"/>
    <w:rsid w:val="00724885"/>
    <w:rsid w:val="00727561"/>
    <w:rsid w:val="00741DFC"/>
    <w:rsid w:val="0077048D"/>
    <w:rsid w:val="00773286"/>
    <w:rsid w:val="0077449C"/>
    <w:rsid w:val="00783D5F"/>
    <w:rsid w:val="00787BC6"/>
    <w:rsid w:val="00791894"/>
    <w:rsid w:val="007933AB"/>
    <w:rsid w:val="00796222"/>
    <w:rsid w:val="007A0192"/>
    <w:rsid w:val="007A0473"/>
    <w:rsid w:val="007A14D2"/>
    <w:rsid w:val="007A3139"/>
    <w:rsid w:val="007A4A28"/>
    <w:rsid w:val="007B065B"/>
    <w:rsid w:val="007B2EE9"/>
    <w:rsid w:val="007B6503"/>
    <w:rsid w:val="007B6D3E"/>
    <w:rsid w:val="007C230B"/>
    <w:rsid w:val="007C299F"/>
    <w:rsid w:val="007C2E20"/>
    <w:rsid w:val="007C5E02"/>
    <w:rsid w:val="007C6739"/>
    <w:rsid w:val="007C6D54"/>
    <w:rsid w:val="007C7A87"/>
    <w:rsid w:val="007D16CF"/>
    <w:rsid w:val="007D3803"/>
    <w:rsid w:val="007E3E2D"/>
    <w:rsid w:val="007F162A"/>
    <w:rsid w:val="007F3132"/>
    <w:rsid w:val="007F5080"/>
    <w:rsid w:val="007F61F6"/>
    <w:rsid w:val="00807B85"/>
    <w:rsid w:val="008105EA"/>
    <w:rsid w:val="008125E7"/>
    <w:rsid w:val="0081409E"/>
    <w:rsid w:val="00827ABD"/>
    <w:rsid w:val="008324BB"/>
    <w:rsid w:val="00835D69"/>
    <w:rsid w:val="00843063"/>
    <w:rsid w:val="00844CAD"/>
    <w:rsid w:val="00854DAC"/>
    <w:rsid w:val="00855D8F"/>
    <w:rsid w:val="0085721E"/>
    <w:rsid w:val="00872457"/>
    <w:rsid w:val="00876204"/>
    <w:rsid w:val="0088278B"/>
    <w:rsid w:val="00883541"/>
    <w:rsid w:val="008842F2"/>
    <w:rsid w:val="00887E98"/>
    <w:rsid w:val="008A1A63"/>
    <w:rsid w:val="008A2299"/>
    <w:rsid w:val="008A22E5"/>
    <w:rsid w:val="008A2E08"/>
    <w:rsid w:val="008B5ACC"/>
    <w:rsid w:val="008C1575"/>
    <w:rsid w:val="008D2706"/>
    <w:rsid w:val="008E04E9"/>
    <w:rsid w:val="008E2F49"/>
    <w:rsid w:val="008E57B0"/>
    <w:rsid w:val="008E7507"/>
    <w:rsid w:val="008F0F56"/>
    <w:rsid w:val="008F4D19"/>
    <w:rsid w:val="00902D46"/>
    <w:rsid w:val="009048BB"/>
    <w:rsid w:val="009058B8"/>
    <w:rsid w:val="00906B2B"/>
    <w:rsid w:val="00907FB5"/>
    <w:rsid w:val="009137EB"/>
    <w:rsid w:val="0091722E"/>
    <w:rsid w:val="00917E10"/>
    <w:rsid w:val="00930770"/>
    <w:rsid w:val="009348B8"/>
    <w:rsid w:val="00937372"/>
    <w:rsid w:val="009408E4"/>
    <w:rsid w:val="00941E4D"/>
    <w:rsid w:val="00951E21"/>
    <w:rsid w:val="0095566E"/>
    <w:rsid w:val="0096785A"/>
    <w:rsid w:val="0097210D"/>
    <w:rsid w:val="00973EDD"/>
    <w:rsid w:val="00975428"/>
    <w:rsid w:val="009765F4"/>
    <w:rsid w:val="00986BE3"/>
    <w:rsid w:val="009A1A30"/>
    <w:rsid w:val="009A78FD"/>
    <w:rsid w:val="009B2A17"/>
    <w:rsid w:val="009B78D2"/>
    <w:rsid w:val="009C3CA8"/>
    <w:rsid w:val="009D6488"/>
    <w:rsid w:val="009E0026"/>
    <w:rsid w:val="009F092E"/>
    <w:rsid w:val="009F0B87"/>
    <w:rsid w:val="009F39D8"/>
    <w:rsid w:val="009F6AD1"/>
    <w:rsid w:val="009F7186"/>
    <w:rsid w:val="00A0261B"/>
    <w:rsid w:val="00A032B9"/>
    <w:rsid w:val="00A11413"/>
    <w:rsid w:val="00A11AE1"/>
    <w:rsid w:val="00A1706C"/>
    <w:rsid w:val="00A21507"/>
    <w:rsid w:val="00A25D33"/>
    <w:rsid w:val="00A3064A"/>
    <w:rsid w:val="00A3299E"/>
    <w:rsid w:val="00A32EDA"/>
    <w:rsid w:val="00A34825"/>
    <w:rsid w:val="00A357DF"/>
    <w:rsid w:val="00A37E44"/>
    <w:rsid w:val="00A428D6"/>
    <w:rsid w:val="00A465C0"/>
    <w:rsid w:val="00A47A80"/>
    <w:rsid w:val="00A52EFE"/>
    <w:rsid w:val="00A542D7"/>
    <w:rsid w:val="00A61AE9"/>
    <w:rsid w:val="00A61AF5"/>
    <w:rsid w:val="00A70EAE"/>
    <w:rsid w:val="00A739C8"/>
    <w:rsid w:val="00A7618A"/>
    <w:rsid w:val="00A84F0D"/>
    <w:rsid w:val="00A90958"/>
    <w:rsid w:val="00A90DAA"/>
    <w:rsid w:val="00A920F9"/>
    <w:rsid w:val="00A957C7"/>
    <w:rsid w:val="00A960E9"/>
    <w:rsid w:val="00A962CB"/>
    <w:rsid w:val="00A96FFB"/>
    <w:rsid w:val="00AA1CD4"/>
    <w:rsid w:val="00AA3438"/>
    <w:rsid w:val="00AA3AFF"/>
    <w:rsid w:val="00AA5F4E"/>
    <w:rsid w:val="00AA68F1"/>
    <w:rsid w:val="00AA7010"/>
    <w:rsid w:val="00AB1F9F"/>
    <w:rsid w:val="00AB6DD6"/>
    <w:rsid w:val="00AC10FA"/>
    <w:rsid w:val="00AC16F4"/>
    <w:rsid w:val="00AC19DD"/>
    <w:rsid w:val="00AC1ABF"/>
    <w:rsid w:val="00AD38FC"/>
    <w:rsid w:val="00AE29AD"/>
    <w:rsid w:val="00AE59CC"/>
    <w:rsid w:val="00AE750C"/>
    <w:rsid w:val="00AF1E3C"/>
    <w:rsid w:val="00AF3A70"/>
    <w:rsid w:val="00AF3AFB"/>
    <w:rsid w:val="00AF6481"/>
    <w:rsid w:val="00B0052E"/>
    <w:rsid w:val="00B0326F"/>
    <w:rsid w:val="00B06F3D"/>
    <w:rsid w:val="00B10A0E"/>
    <w:rsid w:val="00B10C88"/>
    <w:rsid w:val="00B12C22"/>
    <w:rsid w:val="00B21683"/>
    <w:rsid w:val="00B2246E"/>
    <w:rsid w:val="00B257A1"/>
    <w:rsid w:val="00B30960"/>
    <w:rsid w:val="00B3099F"/>
    <w:rsid w:val="00B33E14"/>
    <w:rsid w:val="00B34607"/>
    <w:rsid w:val="00B355DD"/>
    <w:rsid w:val="00B37475"/>
    <w:rsid w:val="00B40379"/>
    <w:rsid w:val="00B514D2"/>
    <w:rsid w:val="00B52F85"/>
    <w:rsid w:val="00B53516"/>
    <w:rsid w:val="00B54846"/>
    <w:rsid w:val="00B615F5"/>
    <w:rsid w:val="00B70E7C"/>
    <w:rsid w:val="00B73EB1"/>
    <w:rsid w:val="00B8152A"/>
    <w:rsid w:val="00B81B68"/>
    <w:rsid w:val="00B84A8B"/>
    <w:rsid w:val="00B84D7A"/>
    <w:rsid w:val="00B86189"/>
    <w:rsid w:val="00B90CA9"/>
    <w:rsid w:val="00B95578"/>
    <w:rsid w:val="00B96D90"/>
    <w:rsid w:val="00BA147E"/>
    <w:rsid w:val="00BA1AC7"/>
    <w:rsid w:val="00BA5F8A"/>
    <w:rsid w:val="00BA6C7A"/>
    <w:rsid w:val="00BB0FF4"/>
    <w:rsid w:val="00BC105C"/>
    <w:rsid w:val="00BC6012"/>
    <w:rsid w:val="00BC655E"/>
    <w:rsid w:val="00BC7D8E"/>
    <w:rsid w:val="00BD735E"/>
    <w:rsid w:val="00BE1BFE"/>
    <w:rsid w:val="00BE6512"/>
    <w:rsid w:val="00BF2090"/>
    <w:rsid w:val="00BF41E2"/>
    <w:rsid w:val="00BF4986"/>
    <w:rsid w:val="00BF5AB2"/>
    <w:rsid w:val="00BF7361"/>
    <w:rsid w:val="00C066C7"/>
    <w:rsid w:val="00C06CAB"/>
    <w:rsid w:val="00C17317"/>
    <w:rsid w:val="00C24695"/>
    <w:rsid w:val="00C274D0"/>
    <w:rsid w:val="00C31D26"/>
    <w:rsid w:val="00C32C60"/>
    <w:rsid w:val="00C3403E"/>
    <w:rsid w:val="00C349F9"/>
    <w:rsid w:val="00C40D5E"/>
    <w:rsid w:val="00C44EDD"/>
    <w:rsid w:val="00C4670B"/>
    <w:rsid w:val="00C46FF7"/>
    <w:rsid w:val="00C527F5"/>
    <w:rsid w:val="00C60A10"/>
    <w:rsid w:val="00C60BD8"/>
    <w:rsid w:val="00C60F9C"/>
    <w:rsid w:val="00C632FA"/>
    <w:rsid w:val="00C659DA"/>
    <w:rsid w:val="00C66C47"/>
    <w:rsid w:val="00C70808"/>
    <w:rsid w:val="00C72CF1"/>
    <w:rsid w:val="00C735F3"/>
    <w:rsid w:val="00C80C96"/>
    <w:rsid w:val="00C84942"/>
    <w:rsid w:val="00C9229A"/>
    <w:rsid w:val="00CA07E0"/>
    <w:rsid w:val="00CA5F78"/>
    <w:rsid w:val="00CA6301"/>
    <w:rsid w:val="00CA699E"/>
    <w:rsid w:val="00CB1174"/>
    <w:rsid w:val="00CB480E"/>
    <w:rsid w:val="00CB5803"/>
    <w:rsid w:val="00CC526B"/>
    <w:rsid w:val="00CC5B27"/>
    <w:rsid w:val="00CD22FC"/>
    <w:rsid w:val="00CD2F29"/>
    <w:rsid w:val="00CD3E4F"/>
    <w:rsid w:val="00CD3FD4"/>
    <w:rsid w:val="00CD5470"/>
    <w:rsid w:val="00CD794F"/>
    <w:rsid w:val="00CE4DBD"/>
    <w:rsid w:val="00CE5759"/>
    <w:rsid w:val="00CE72B7"/>
    <w:rsid w:val="00CF6887"/>
    <w:rsid w:val="00D01BD7"/>
    <w:rsid w:val="00D14224"/>
    <w:rsid w:val="00D14385"/>
    <w:rsid w:val="00D231DB"/>
    <w:rsid w:val="00D263E7"/>
    <w:rsid w:val="00D2650E"/>
    <w:rsid w:val="00D27832"/>
    <w:rsid w:val="00D31C81"/>
    <w:rsid w:val="00D34501"/>
    <w:rsid w:val="00D36212"/>
    <w:rsid w:val="00D4330D"/>
    <w:rsid w:val="00D445EE"/>
    <w:rsid w:val="00D45635"/>
    <w:rsid w:val="00D515B2"/>
    <w:rsid w:val="00D52C6D"/>
    <w:rsid w:val="00D53F21"/>
    <w:rsid w:val="00D6000F"/>
    <w:rsid w:val="00D619C2"/>
    <w:rsid w:val="00D65094"/>
    <w:rsid w:val="00D659E2"/>
    <w:rsid w:val="00D715F0"/>
    <w:rsid w:val="00D72E14"/>
    <w:rsid w:val="00D77E93"/>
    <w:rsid w:val="00D80246"/>
    <w:rsid w:val="00D813A8"/>
    <w:rsid w:val="00D832A3"/>
    <w:rsid w:val="00D8403F"/>
    <w:rsid w:val="00D91B5D"/>
    <w:rsid w:val="00D947C9"/>
    <w:rsid w:val="00D96D24"/>
    <w:rsid w:val="00DB0614"/>
    <w:rsid w:val="00DB0EA2"/>
    <w:rsid w:val="00DB2F43"/>
    <w:rsid w:val="00DB4B04"/>
    <w:rsid w:val="00DC43E4"/>
    <w:rsid w:val="00DC4485"/>
    <w:rsid w:val="00DC4BEF"/>
    <w:rsid w:val="00DC559B"/>
    <w:rsid w:val="00DE14C6"/>
    <w:rsid w:val="00DE261F"/>
    <w:rsid w:val="00DE3D09"/>
    <w:rsid w:val="00DE60B0"/>
    <w:rsid w:val="00DF0D8F"/>
    <w:rsid w:val="00DF0EF5"/>
    <w:rsid w:val="00DF1D44"/>
    <w:rsid w:val="00DF7A7F"/>
    <w:rsid w:val="00E11D1D"/>
    <w:rsid w:val="00E213E8"/>
    <w:rsid w:val="00E23069"/>
    <w:rsid w:val="00E27595"/>
    <w:rsid w:val="00E33878"/>
    <w:rsid w:val="00E34314"/>
    <w:rsid w:val="00E40557"/>
    <w:rsid w:val="00E52788"/>
    <w:rsid w:val="00E53D4C"/>
    <w:rsid w:val="00E54E10"/>
    <w:rsid w:val="00E56174"/>
    <w:rsid w:val="00E57866"/>
    <w:rsid w:val="00E57FD6"/>
    <w:rsid w:val="00E60322"/>
    <w:rsid w:val="00E63645"/>
    <w:rsid w:val="00E65168"/>
    <w:rsid w:val="00E703AC"/>
    <w:rsid w:val="00E72F0B"/>
    <w:rsid w:val="00E77FFB"/>
    <w:rsid w:val="00E9047C"/>
    <w:rsid w:val="00E923CA"/>
    <w:rsid w:val="00E95EF8"/>
    <w:rsid w:val="00EA2436"/>
    <w:rsid w:val="00EB2E6A"/>
    <w:rsid w:val="00EB4372"/>
    <w:rsid w:val="00EC763D"/>
    <w:rsid w:val="00ED03BB"/>
    <w:rsid w:val="00ED5A7A"/>
    <w:rsid w:val="00EE1123"/>
    <w:rsid w:val="00EE1D9F"/>
    <w:rsid w:val="00EF06AF"/>
    <w:rsid w:val="00EF3800"/>
    <w:rsid w:val="00EF5710"/>
    <w:rsid w:val="00EF6027"/>
    <w:rsid w:val="00F00819"/>
    <w:rsid w:val="00F055D2"/>
    <w:rsid w:val="00F10128"/>
    <w:rsid w:val="00F118D2"/>
    <w:rsid w:val="00F130E1"/>
    <w:rsid w:val="00F24E2F"/>
    <w:rsid w:val="00F360F0"/>
    <w:rsid w:val="00F36CC8"/>
    <w:rsid w:val="00F54885"/>
    <w:rsid w:val="00F567F0"/>
    <w:rsid w:val="00F633FB"/>
    <w:rsid w:val="00F65878"/>
    <w:rsid w:val="00F66731"/>
    <w:rsid w:val="00F66F13"/>
    <w:rsid w:val="00F70B85"/>
    <w:rsid w:val="00F72164"/>
    <w:rsid w:val="00F75513"/>
    <w:rsid w:val="00F76921"/>
    <w:rsid w:val="00F76E10"/>
    <w:rsid w:val="00F77331"/>
    <w:rsid w:val="00F8156B"/>
    <w:rsid w:val="00F85C67"/>
    <w:rsid w:val="00F9650F"/>
    <w:rsid w:val="00FA6758"/>
    <w:rsid w:val="00FB00C5"/>
    <w:rsid w:val="00FB30B5"/>
    <w:rsid w:val="00FB44E6"/>
    <w:rsid w:val="00FB5033"/>
    <w:rsid w:val="00FC0320"/>
    <w:rsid w:val="00FC0DC6"/>
    <w:rsid w:val="00FC35C8"/>
    <w:rsid w:val="00FC601B"/>
    <w:rsid w:val="00FD1955"/>
    <w:rsid w:val="00FD1C2D"/>
    <w:rsid w:val="00FD3A18"/>
    <w:rsid w:val="00FD4701"/>
    <w:rsid w:val="00FD4E1E"/>
    <w:rsid w:val="00FE2808"/>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shukutoku.ac.jp/shukutokupicks/pr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hukutoku.ac.jp/" TargetMode="External"/><Relationship Id="rId14" Type="http://schemas.openxmlformats.org/officeDocument/2006/relationships/hyperlink" Target="https://www.shukutoku.ac.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375</Words>
  <Characters>2139</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2022-06-28T02:52:00Z</dcterms:modified>
</cp:coreProperties>
</file>