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114E10D5" w:rsidR="005D78A9" w:rsidRPr="00D85955" w:rsidRDefault="0052351E" w:rsidP="00B70E7C">
      <w:pPr>
        <w:adjustRightInd w:val="0"/>
        <w:snapToGrid w:val="0"/>
        <w:spacing w:after="0" w:line="240" w:lineRule="auto"/>
        <w:rPr>
          <w:rFonts w:ascii="Meiryo UI" w:eastAsia="Meiryo UI" w:hAnsi="Meiryo UI"/>
          <w:sz w:val="21"/>
          <w:szCs w:val="21"/>
          <w:lang w:eastAsia="ja-JP"/>
        </w:rPr>
      </w:pPr>
      <w:r w:rsidRPr="00D85955">
        <w:rPr>
          <w:rFonts w:ascii="Meiryo UI" w:eastAsia="Meiryo UI" w:hAnsi="Meiryo UI" w:hint="eastAsia"/>
          <w:sz w:val="21"/>
          <w:szCs w:val="21"/>
          <w:lang w:eastAsia="ja-JP"/>
        </w:rPr>
        <w:t xml:space="preserve">　</w:t>
      </w:r>
      <w:r w:rsidR="002F10D8" w:rsidRPr="00D85955">
        <w:rPr>
          <w:rFonts w:ascii="Meiryo UI" w:eastAsia="Meiryo UI" w:hAnsi="Meiryo UI"/>
          <w:noProof/>
          <w:sz w:val="21"/>
          <w:szCs w:val="21"/>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D62725"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27879CE0" w14:textId="77777777" w:rsidR="005322F7" w:rsidRPr="00D62725" w:rsidRDefault="005322F7" w:rsidP="005322F7">
      <w:pPr>
        <w:adjustRightInd w:val="0"/>
        <w:snapToGrid w:val="0"/>
        <w:spacing w:after="0" w:line="240" w:lineRule="auto"/>
        <w:rPr>
          <w:rStyle w:val="ad"/>
          <w:rFonts w:ascii="Meiryo UI" w:eastAsia="Meiryo UI" w:hAnsi="Meiryo UI"/>
          <w:b/>
          <w:i w:val="0"/>
          <w:color w:val="auto"/>
          <w:sz w:val="21"/>
          <w:szCs w:val="21"/>
          <w:lang w:eastAsia="ja-JP"/>
        </w:rPr>
      </w:pPr>
    </w:p>
    <w:p w14:paraId="1AD3D981" w14:textId="08FB508D" w:rsidR="00817AA7" w:rsidRPr="00D62725" w:rsidRDefault="002F10D8" w:rsidP="00817AA7">
      <w:pPr>
        <w:adjustRightInd w:val="0"/>
        <w:spacing w:after="0" w:line="240" w:lineRule="auto"/>
        <w:jc w:val="center"/>
        <w:rPr>
          <w:rFonts w:ascii="Meiryo UI" w:eastAsia="Meiryo UI" w:hAnsi="Meiryo UI"/>
          <w:b/>
          <w:sz w:val="30"/>
          <w:szCs w:val="30"/>
          <w:lang w:eastAsia="ja-JP"/>
        </w:rPr>
      </w:pPr>
      <w:r w:rsidRPr="00D62725">
        <w:rPr>
          <w:rFonts w:ascii="Meiryo UI" w:eastAsia="Meiryo UI" w:hAnsi="Meiryo UI" w:hint="eastAsia"/>
          <w:b/>
          <w:sz w:val="30"/>
          <w:szCs w:val="30"/>
          <w:lang w:eastAsia="ja-JP"/>
        </w:rPr>
        <w:t>日東物流が</w:t>
      </w:r>
      <w:r w:rsidR="00817AA7" w:rsidRPr="00D62725">
        <w:rPr>
          <w:rFonts w:ascii="Meiryo UI" w:eastAsia="Meiryo UI" w:hAnsi="Meiryo UI" w:hint="eastAsia"/>
          <w:b/>
          <w:sz w:val="30"/>
          <w:szCs w:val="30"/>
          <w:lang w:eastAsia="ja-JP"/>
        </w:rPr>
        <w:t>、</w:t>
      </w:r>
      <w:r w:rsidR="00FD2F08" w:rsidRPr="00D62725">
        <w:rPr>
          <w:rFonts w:ascii="Meiryo UI" w:eastAsia="Meiryo UI" w:hAnsi="Meiryo UI" w:hint="eastAsia"/>
          <w:b/>
          <w:sz w:val="30"/>
          <w:szCs w:val="30"/>
          <w:lang w:eastAsia="ja-JP"/>
        </w:rPr>
        <w:t>事業用トラックのデザインを刷新</w:t>
      </w:r>
    </w:p>
    <w:p w14:paraId="4817B62E" w14:textId="7BD01F61" w:rsidR="00D62725" w:rsidRPr="00D62725" w:rsidRDefault="00D62725" w:rsidP="00752611">
      <w:pPr>
        <w:adjustRightInd w:val="0"/>
        <w:spacing w:after="0" w:line="240" w:lineRule="auto"/>
        <w:jc w:val="center"/>
        <w:rPr>
          <w:rFonts w:ascii="Meiryo UI" w:eastAsia="Meiryo UI" w:hAnsi="Meiryo UI"/>
          <w:b/>
          <w:sz w:val="30"/>
          <w:szCs w:val="30"/>
          <w:lang w:eastAsia="ja-JP"/>
        </w:rPr>
      </w:pPr>
      <w:r w:rsidRPr="00D62725">
        <w:rPr>
          <w:rFonts w:ascii="Meiryo UI" w:eastAsia="Meiryo UI" w:hAnsi="Meiryo UI" w:hint="eastAsia"/>
          <w:b/>
          <w:sz w:val="30"/>
          <w:szCs w:val="30"/>
          <w:lang w:eastAsia="ja-JP"/>
        </w:rPr>
        <w:t>安全</w:t>
      </w:r>
      <w:r w:rsidR="00BC56B3">
        <w:rPr>
          <w:rFonts w:ascii="Meiryo UI" w:eastAsia="Meiryo UI" w:hAnsi="Meiryo UI" w:hint="eastAsia"/>
          <w:b/>
          <w:sz w:val="30"/>
          <w:szCs w:val="30"/>
          <w:lang w:eastAsia="ja-JP"/>
        </w:rPr>
        <w:t>、健康</w:t>
      </w:r>
      <w:r w:rsidRPr="00D62725">
        <w:rPr>
          <w:rFonts w:ascii="Meiryo UI" w:eastAsia="Meiryo UI" w:hAnsi="Meiryo UI" w:hint="eastAsia"/>
          <w:b/>
          <w:sz w:val="30"/>
          <w:szCs w:val="30"/>
          <w:lang w:eastAsia="ja-JP"/>
        </w:rPr>
        <w:t>を象徴するカラー</w:t>
      </w:r>
      <w:r>
        <w:rPr>
          <w:rFonts w:ascii="Meiryo UI" w:eastAsia="Meiryo UI" w:hAnsi="Meiryo UI" w:hint="eastAsia"/>
          <w:b/>
          <w:sz w:val="30"/>
          <w:szCs w:val="30"/>
          <w:lang w:eastAsia="ja-JP"/>
        </w:rPr>
        <w:t>で</w:t>
      </w:r>
      <w:r w:rsidRPr="00D62725">
        <w:rPr>
          <w:rFonts w:ascii="Meiryo UI" w:eastAsia="Meiryo UI" w:hAnsi="Meiryo UI" w:hint="eastAsia"/>
          <w:b/>
          <w:sz w:val="30"/>
          <w:szCs w:val="30"/>
          <w:lang w:eastAsia="ja-JP"/>
        </w:rPr>
        <w:t>、</w:t>
      </w:r>
      <w:r w:rsidR="00BE0802">
        <w:rPr>
          <w:rFonts w:ascii="Meiryo UI" w:eastAsia="Meiryo UI" w:hAnsi="Meiryo UI" w:hint="eastAsia"/>
          <w:b/>
          <w:sz w:val="30"/>
          <w:szCs w:val="30"/>
          <w:lang w:eastAsia="ja-JP"/>
        </w:rPr>
        <w:t>誠実な事業運営を</w:t>
      </w:r>
      <w:r w:rsidRPr="00D62725">
        <w:rPr>
          <w:rFonts w:ascii="Meiryo UI" w:eastAsia="Meiryo UI" w:hAnsi="Meiryo UI" w:hint="eastAsia"/>
          <w:b/>
          <w:sz w:val="30"/>
          <w:szCs w:val="30"/>
          <w:lang w:eastAsia="ja-JP"/>
        </w:rPr>
        <w:t>社会にコミット</w:t>
      </w:r>
    </w:p>
    <w:p w14:paraId="06AE461A" w14:textId="11591B3E" w:rsidR="00552839" w:rsidRPr="00D62725"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2276DE9C" w14:textId="77777777" w:rsidR="00D62725" w:rsidRPr="00BC56B3" w:rsidRDefault="00D62725" w:rsidP="00B70E7C">
      <w:pPr>
        <w:adjustRightInd w:val="0"/>
        <w:snapToGrid w:val="0"/>
        <w:spacing w:after="0" w:line="240" w:lineRule="auto"/>
        <w:rPr>
          <w:rStyle w:val="ad"/>
          <w:rFonts w:ascii="Meiryo UI" w:eastAsia="Meiryo UI" w:hAnsi="Meiryo UI"/>
          <w:i w:val="0"/>
          <w:color w:val="auto"/>
          <w:sz w:val="21"/>
          <w:szCs w:val="21"/>
          <w:lang w:eastAsia="ja-JP"/>
        </w:rPr>
      </w:pPr>
    </w:p>
    <w:p w14:paraId="2B172195" w14:textId="0406911C" w:rsidR="003461B7" w:rsidRDefault="00D51109" w:rsidP="00B70E7C">
      <w:pPr>
        <w:adjustRightInd w:val="0"/>
        <w:snapToGrid w:val="0"/>
        <w:spacing w:after="0" w:line="240" w:lineRule="auto"/>
        <w:rPr>
          <w:rStyle w:val="ad"/>
          <w:rFonts w:ascii="Meiryo UI" w:eastAsia="Meiryo UI" w:hAnsi="Meiryo UI"/>
          <w:i w:val="0"/>
          <w:color w:val="auto"/>
          <w:sz w:val="21"/>
          <w:szCs w:val="21"/>
          <w:lang w:eastAsia="ja-JP"/>
        </w:rPr>
      </w:pPr>
      <w:bookmarkStart w:id="0" w:name="_Hlk49846563"/>
      <w:r w:rsidRPr="0075195D">
        <w:rPr>
          <w:rFonts w:ascii="Meiryo UI" w:eastAsia="Meiryo UI" w:hAnsi="Meiryo UI"/>
          <w:sz w:val="21"/>
          <w:szCs w:val="21"/>
          <w:shd w:val="clear" w:color="auto" w:fill="FFFFFF"/>
          <w:lang w:eastAsia="ja-JP"/>
        </w:rPr>
        <w:t>千葉県・四街道市で</w:t>
      </w:r>
      <w:bookmarkStart w:id="1" w:name="_Hlk56610248"/>
      <w:r w:rsidRPr="0075195D">
        <w:rPr>
          <w:rFonts w:ascii="Meiryo UI" w:eastAsia="Meiryo UI" w:hAnsi="Meiryo UI"/>
          <w:sz w:val="21"/>
          <w:szCs w:val="21"/>
          <w:shd w:val="clear" w:color="auto" w:fill="FFFFFF"/>
          <w:lang w:eastAsia="ja-JP"/>
        </w:rPr>
        <w:t>冷凍・チルド帯の食品を中心とした運送事業を展開</w:t>
      </w:r>
      <w:bookmarkEnd w:id="1"/>
      <w:r w:rsidRPr="0075195D">
        <w:rPr>
          <w:rFonts w:ascii="Meiryo UI" w:eastAsia="Meiryo UI" w:hAnsi="Meiryo UI"/>
          <w:sz w:val="21"/>
          <w:szCs w:val="21"/>
          <w:shd w:val="clear" w:color="auto" w:fill="FFFFFF"/>
          <w:lang w:eastAsia="ja-JP"/>
        </w:rPr>
        <w:t>する株式会社日東物流</w:t>
      </w:r>
      <w:bookmarkEnd w:id="0"/>
      <w:r w:rsidR="001977D3" w:rsidRPr="0075195D">
        <w:rPr>
          <w:rStyle w:val="ad"/>
          <w:rFonts w:ascii="Meiryo UI" w:eastAsia="Meiryo UI" w:hAnsi="Meiryo UI" w:hint="eastAsia"/>
          <w:i w:val="0"/>
          <w:color w:val="auto"/>
          <w:sz w:val="21"/>
          <w:szCs w:val="21"/>
          <w:lang w:eastAsia="ja-JP"/>
        </w:rPr>
        <w:t>（本社：千葉県四街道市、</w:t>
      </w:r>
      <w:r w:rsidR="001977D3" w:rsidRPr="0075195D">
        <w:rPr>
          <w:rFonts w:ascii="Meiryo UI" w:eastAsia="Meiryo UI" w:hAnsi="Meiryo UI" w:hint="eastAsia"/>
          <w:sz w:val="21"/>
          <w:szCs w:val="21"/>
          <w:shd w:val="clear" w:color="auto" w:fill="FFFFFF"/>
          <w:lang w:eastAsia="ja-JP"/>
        </w:rPr>
        <w:t>代表取締役　菅原拓也</w:t>
      </w:r>
      <w:r w:rsidR="001977D3" w:rsidRPr="0075195D">
        <w:rPr>
          <w:rStyle w:val="ad"/>
          <w:rFonts w:ascii="Meiryo UI" w:eastAsia="Meiryo UI" w:hAnsi="Meiryo UI" w:hint="eastAsia"/>
          <w:i w:val="0"/>
          <w:color w:val="auto"/>
          <w:sz w:val="21"/>
          <w:szCs w:val="21"/>
          <w:lang w:eastAsia="ja-JP"/>
        </w:rPr>
        <w:t>）は、</w:t>
      </w:r>
      <w:r w:rsidR="003461B7">
        <w:rPr>
          <w:rStyle w:val="ad"/>
          <w:rFonts w:ascii="Meiryo UI" w:eastAsia="Meiryo UI" w:hAnsi="Meiryo UI" w:hint="eastAsia"/>
          <w:i w:val="0"/>
          <w:color w:val="auto"/>
          <w:sz w:val="21"/>
          <w:szCs w:val="21"/>
          <w:lang w:eastAsia="ja-JP"/>
        </w:rPr>
        <w:t>事業用トラックのデザインを刷新、2021年8月以降の新車導入分より、順次稼働させてまいります。</w:t>
      </w:r>
    </w:p>
    <w:p w14:paraId="1610D058" w14:textId="77777777" w:rsidR="0092526D" w:rsidRDefault="0092526D" w:rsidP="00B70E7C">
      <w:pPr>
        <w:adjustRightInd w:val="0"/>
        <w:snapToGrid w:val="0"/>
        <w:spacing w:after="0" w:line="240" w:lineRule="auto"/>
        <w:rPr>
          <w:rStyle w:val="ad"/>
          <w:rFonts w:ascii="Meiryo UI" w:eastAsia="Meiryo UI" w:hAnsi="Meiryo UI"/>
          <w:i w:val="0"/>
          <w:color w:val="auto"/>
          <w:sz w:val="21"/>
          <w:szCs w:val="21"/>
          <w:lang w:eastAsia="ja-JP"/>
        </w:rPr>
      </w:pPr>
    </w:p>
    <w:p w14:paraId="57B4811B" w14:textId="6EC2C30D" w:rsidR="007D2510" w:rsidRDefault="007D2510" w:rsidP="00EB3473">
      <w:pPr>
        <w:adjustRightInd w:val="0"/>
        <w:snapToGrid w:val="0"/>
        <w:spacing w:after="0" w:line="240" w:lineRule="auto"/>
        <w:rPr>
          <w:rFonts w:ascii="Meiryo UI" w:eastAsia="Meiryo UI" w:hAnsi="Meiryo UI" w:cs="ＭＳ Ｐゴシック"/>
          <w:sz w:val="21"/>
          <w:szCs w:val="21"/>
          <w:lang w:eastAsia="ja-JP"/>
        </w:rPr>
      </w:pPr>
      <w:r>
        <w:rPr>
          <w:rStyle w:val="ad"/>
          <w:rFonts w:ascii="Meiryo UI" w:eastAsia="Meiryo UI" w:hAnsi="Meiryo UI" w:hint="eastAsia"/>
          <w:i w:val="0"/>
          <w:color w:val="auto"/>
          <w:sz w:val="21"/>
          <w:szCs w:val="21"/>
          <w:lang w:eastAsia="ja-JP"/>
        </w:rPr>
        <w:t>日東物流は、今年4月に経営理念を改定、「ミライを、人で、つなぐ。」をスローガンに、誠実で健全な企業活動を通して、人びとと地域の確かな未来づくりに貢献すべく活動をしております。また、この活動を安全・</w:t>
      </w:r>
      <w:r w:rsidR="006132C4">
        <w:rPr>
          <w:rStyle w:val="ad"/>
          <w:rFonts w:ascii="Meiryo UI" w:eastAsia="Meiryo UI" w:hAnsi="Meiryo UI" w:hint="eastAsia"/>
          <w:i w:val="0"/>
          <w:color w:val="auto"/>
          <w:sz w:val="21"/>
          <w:szCs w:val="21"/>
          <w:lang w:eastAsia="ja-JP"/>
        </w:rPr>
        <w:t>確実</w:t>
      </w:r>
      <w:r>
        <w:rPr>
          <w:rStyle w:val="ad"/>
          <w:rFonts w:ascii="Meiryo UI" w:eastAsia="Meiryo UI" w:hAnsi="Meiryo UI" w:hint="eastAsia"/>
          <w:i w:val="0"/>
          <w:color w:val="auto"/>
          <w:sz w:val="21"/>
          <w:szCs w:val="21"/>
          <w:lang w:eastAsia="ja-JP"/>
        </w:rPr>
        <w:t>に行うため、業界に先駆けて、</w:t>
      </w:r>
      <w:r w:rsidRPr="00D85955">
        <w:rPr>
          <w:rFonts w:ascii="Meiryo UI" w:eastAsia="Meiryo UI" w:hAnsi="Meiryo UI" w:hint="eastAsia"/>
          <w:sz w:val="21"/>
          <w:szCs w:val="21"/>
          <w:shd w:val="clear" w:color="auto" w:fill="FFFFFF"/>
          <w:lang w:eastAsia="ja-JP"/>
        </w:rPr>
        <w:t>働きやすい労働環境の</w:t>
      </w:r>
      <w:r w:rsidR="00EB3473">
        <w:rPr>
          <w:rFonts w:ascii="Meiryo UI" w:eastAsia="Meiryo UI" w:hAnsi="Meiryo UI" w:hint="eastAsia"/>
          <w:sz w:val="21"/>
          <w:szCs w:val="21"/>
          <w:shd w:val="clear" w:color="auto" w:fill="FFFFFF"/>
          <w:lang w:eastAsia="ja-JP"/>
        </w:rPr>
        <w:t>整備</w:t>
      </w:r>
      <w:r w:rsidRPr="00D85955">
        <w:rPr>
          <w:rFonts w:ascii="Meiryo UI" w:eastAsia="Meiryo UI" w:hAnsi="Meiryo UI" w:hint="eastAsia"/>
          <w:sz w:val="21"/>
          <w:szCs w:val="21"/>
          <w:shd w:val="clear" w:color="auto" w:fill="FFFFFF"/>
          <w:lang w:eastAsia="ja-JP"/>
        </w:rPr>
        <w:t>や乗務員の生活安全向上に向けた取り組みを</w:t>
      </w:r>
      <w:r w:rsidR="00EB3473">
        <w:rPr>
          <w:rFonts w:ascii="Meiryo UI" w:eastAsia="Meiryo UI" w:hAnsi="Meiryo UI" w:hint="eastAsia"/>
          <w:sz w:val="21"/>
          <w:szCs w:val="21"/>
          <w:shd w:val="clear" w:color="auto" w:fill="FFFFFF"/>
          <w:lang w:eastAsia="ja-JP"/>
        </w:rPr>
        <w:t>積極的に</w:t>
      </w:r>
      <w:r w:rsidRPr="00D85955">
        <w:rPr>
          <w:rFonts w:ascii="Meiryo UI" w:eastAsia="Meiryo UI" w:hAnsi="Meiryo UI" w:hint="eastAsia"/>
          <w:sz w:val="21"/>
          <w:szCs w:val="21"/>
          <w:shd w:val="clear" w:color="auto" w:fill="FFFFFF"/>
          <w:lang w:eastAsia="ja-JP"/>
        </w:rPr>
        <w:t>行うなど、社会の変化や業界の課題に</w:t>
      </w:r>
      <w:r w:rsidR="00EB3473">
        <w:rPr>
          <w:rFonts w:ascii="Meiryo UI" w:eastAsia="Meiryo UI" w:hAnsi="Meiryo UI" w:hint="eastAsia"/>
          <w:sz w:val="21"/>
          <w:szCs w:val="21"/>
          <w:shd w:val="clear" w:color="auto" w:fill="FFFFFF"/>
          <w:lang w:eastAsia="ja-JP"/>
        </w:rPr>
        <w:t>柔軟に</w:t>
      </w:r>
      <w:r w:rsidRPr="00D85955">
        <w:rPr>
          <w:rFonts w:ascii="Meiryo UI" w:eastAsia="Meiryo UI" w:hAnsi="Meiryo UI" w:hint="eastAsia"/>
          <w:sz w:val="21"/>
          <w:szCs w:val="21"/>
          <w:shd w:val="clear" w:color="auto" w:fill="FFFFFF"/>
          <w:lang w:eastAsia="ja-JP"/>
        </w:rPr>
        <w:t>対応</w:t>
      </w:r>
      <w:r w:rsidR="00EB3473">
        <w:rPr>
          <w:rFonts w:ascii="Meiryo UI" w:eastAsia="Meiryo UI" w:hAnsi="Meiryo UI" w:hint="eastAsia"/>
          <w:sz w:val="21"/>
          <w:szCs w:val="21"/>
          <w:shd w:val="clear" w:color="auto" w:fill="FFFFFF"/>
          <w:lang w:eastAsia="ja-JP"/>
        </w:rPr>
        <w:t>、</w:t>
      </w:r>
      <w:r w:rsidR="00EB3473" w:rsidRPr="00D85955">
        <w:rPr>
          <w:rFonts w:ascii="Meiryo UI" w:eastAsia="Meiryo UI" w:hAnsi="Meiryo UI" w:cs="ＭＳ Ｐゴシック"/>
          <w:sz w:val="21"/>
          <w:szCs w:val="21"/>
          <w:lang w:eastAsia="ja-JP"/>
        </w:rPr>
        <w:t>変化し続け</w:t>
      </w:r>
      <w:r w:rsidR="00EB3473" w:rsidRPr="00D85955">
        <w:rPr>
          <w:rFonts w:ascii="Meiryo UI" w:eastAsia="Meiryo UI" w:hAnsi="Meiryo UI" w:cs="ＭＳ Ｐゴシック" w:hint="eastAsia"/>
          <w:sz w:val="21"/>
          <w:szCs w:val="21"/>
          <w:lang w:eastAsia="ja-JP"/>
        </w:rPr>
        <w:t>ています。</w:t>
      </w:r>
    </w:p>
    <w:p w14:paraId="01B8A33A" w14:textId="77777777" w:rsidR="00EB3473" w:rsidRPr="00EB3473" w:rsidRDefault="00EB3473" w:rsidP="00EB3473">
      <w:pPr>
        <w:adjustRightInd w:val="0"/>
        <w:snapToGrid w:val="0"/>
        <w:spacing w:after="0" w:line="240" w:lineRule="auto"/>
        <w:rPr>
          <w:rFonts w:ascii="Meiryo UI" w:eastAsia="Meiryo UI" w:hAnsi="Meiryo UI"/>
          <w:iCs/>
          <w:sz w:val="21"/>
          <w:szCs w:val="21"/>
          <w:lang w:eastAsia="ja-JP"/>
        </w:rPr>
      </w:pPr>
    </w:p>
    <w:p w14:paraId="4ADDEF0C" w14:textId="7788DA0A" w:rsidR="00EB3473" w:rsidRPr="00F44FA2" w:rsidRDefault="006132C4" w:rsidP="00EB3473">
      <w:pPr>
        <w:adjustRightInd w:val="0"/>
        <w:spacing w:after="0" w:line="240" w:lineRule="auto"/>
        <w:rPr>
          <w:rFonts w:ascii="Meiryo UI" w:eastAsia="Meiryo UI" w:hAnsi="Meiryo UI"/>
          <w:iCs/>
          <w:sz w:val="21"/>
          <w:szCs w:val="21"/>
          <w:lang w:eastAsia="ja-JP"/>
        </w:rPr>
      </w:pPr>
      <w:r>
        <w:rPr>
          <w:rStyle w:val="ad"/>
          <w:rFonts w:ascii="Meiryo UI" w:eastAsia="Meiryo UI" w:hAnsi="Meiryo UI" w:hint="eastAsia"/>
          <w:i w:val="0"/>
          <w:color w:val="auto"/>
          <w:sz w:val="21"/>
          <w:szCs w:val="21"/>
          <w:lang w:eastAsia="ja-JP"/>
        </w:rPr>
        <w:t>また、</w:t>
      </w:r>
      <w:r w:rsidR="00EB3473">
        <w:rPr>
          <w:rStyle w:val="ad"/>
          <w:rFonts w:ascii="Meiryo UI" w:eastAsia="Meiryo UI" w:hAnsi="Meiryo UI" w:hint="eastAsia"/>
          <w:i w:val="0"/>
          <w:color w:val="auto"/>
          <w:sz w:val="21"/>
          <w:szCs w:val="21"/>
          <w:lang w:eastAsia="ja-JP"/>
        </w:rPr>
        <w:t>これらの活動が評価され、</w:t>
      </w:r>
      <w:r w:rsidR="00EB3473">
        <w:rPr>
          <w:rFonts w:ascii="Meiryo UI" w:eastAsia="Meiryo UI" w:hAnsi="Meiryo UI" w:hint="eastAsia"/>
          <w:color w:val="3B3B3B"/>
          <w:sz w:val="21"/>
          <w:szCs w:val="21"/>
          <w:lang w:eastAsia="ja-JP"/>
        </w:rPr>
        <w:t>2018年より、物流会社として千葉県で初めて</w:t>
      </w:r>
      <w:r w:rsidR="00EB3473">
        <w:rPr>
          <w:rStyle w:val="ad"/>
          <w:rFonts w:ascii="Meiryo UI" w:eastAsia="Meiryo UI" w:hAnsi="Meiryo UI" w:hint="eastAsia"/>
          <w:i w:val="0"/>
          <w:color w:val="auto"/>
          <w:sz w:val="21"/>
          <w:szCs w:val="21"/>
          <w:lang w:eastAsia="ja-JP"/>
        </w:rPr>
        <w:t>「健康経営優良法人（中小規模法人部門）」を</w:t>
      </w:r>
      <w:r w:rsidR="00EB3473">
        <w:rPr>
          <w:rFonts w:ascii="Meiryo UI" w:eastAsia="Meiryo UI" w:hAnsi="Meiryo UI" w:hint="eastAsia"/>
          <w:color w:val="3B3B3B"/>
          <w:sz w:val="21"/>
          <w:szCs w:val="21"/>
          <w:lang w:eastAsia="ja-JP"/>
        </w:rPr>
        <w:t>4年連続で認定。</w:t>
      </w:r>
      <w:r>
        <w:rPr>
          <w:rFonts w:ascii="Meiryo UI" w:eastAsia="Meiryo UI" w:hAnsi="Meiryo UI" w:hint="eastAsia"/>
          <w:color w:val="3B3B3B"/>
          <w:sz w:val="21"/>
          <w:szCs w:val="21"/>
          <w:lang w:eastAsia="ja-JP"/>
        </w:rPr>
        <w:t>さらに</w:t>
      </w:r>
      <w:r w:rsidR="00EB3473">
        <w:rPr>
          <w:rFonts w:ascii="Meiryo UI" w:eastAsia="Meiryo UI" w:hAnsi="Meiryo UI" w:hint="eastAsia"/>
          <w:color w:val="3B3B3B"/>
          <w:sz w:val="21"/>
          <w:szCs w:val="21"/>
          <w:lang w:eastAsia="ja-JP"/>
        </w:rPr>
        <w:t>2021年には、</w:t>
      </w:r>
      <w:r w:rsidR="00EB3473">
        <w:rPr>
          <w:rStyle w:val="ad"/>
          <w:rFonts w:ascii="Meiryo UI" w:eastAsia="Meiryo UI" w:hAnsi="Meiryo UI" w:hint="eastAsia"/>
          <w:i w:val="0"/>
          <w:color w:val="auto"/>
          <w:sz w:val="21"/>
          <w:szCs w:val="21"/>
          <w:lang w:eastAsia="ja-JP"/>
        </w:rPr>
        <w:t>「健康経営優良法人</w:t>
      </w:r>
      <w:r w:rsidR="00EB3473">
        <w:rPr>
          <w:rFonts w:ascii="Meiryo UI" w:eastAsia="Meiryo UI" w:hAnsi="Meiryo UI" w:hint="eastAsia"/>
          <w:sz w:val="20"/>
          <w:szCs w:val="20"/>
          <w:lang w:eastAsia="ja-JP"/>
        </w:rPr>
        <w:t>」</w:t>
      </w:r>
      <w:r w:rsidR="00EB3473">
        <w:rPr>
          <w:rStyle w:val="ad"/>
          <w:rFonts w:ascii="Meiryo UI" w:eastAsia="Meiryo UI" w:hAnsi="Meiryo UI" w:hint="eastAsia"/>
          <w:i w:val="0"/>
          <w:color w:val="auto"/>
          <w:sz w:val="21"/>
          <w:szCs w:val="21"/>
          <w:lang w:eastAsia="ja-JP"/>
        </w:rPr>
        <w:t>のうち、特に優良な上位500法人のみが選ばれる“ブライト500</w:t>
      </w:r>
      <w:r w:rsidR="00EB3473">
        <w:rPr>
          <w:rStyle w:val="ad"/>
          <w:rFonts w:ascii="Meiryo UI" w:eastAsia="Meiryo UI" w:hAnsi="Meiryo UI"/>
          <w:i w:val="0"/>
          <w:color w:val="auto"/>
          <w:sz w:val="21"/>
          <w:szCs w:val="21"/>
          <w:lang w:eastAsia="ja-JP"/>
        </w:rPr>
        <w:t>”</w:t>
      </w:r>
      <w:r w:rsidR="00EB3473">
        <w:rPr>
          <w:rStyle w:val="ad"/>
          <w:rFonts w:ascii="Meiryo UI" w:eastAsia="Meiryo UI" w:hAnsi="Meiryo UI" w:hint="eastAsia"/>
          <w:i w:val="0"/>
          <w:color w:val="auto"/>
          <w:sz w:val="21"/>
          <w:szCs w:val="21"/>
          <w:lang w:eastAsia="ja-JP"/>
        </w:rPr>
        <w:t>に、千葉県の物流会社として初めて選出されました。</w:t>
      </w:r>
    </w:p>
    <w:p w14:paraId="7A25BB74" w14:textId="77777777" w:rsidR="00611657" w:rsidRDefault="00611657" w:rsidP="00B70E7C">
      <w:pPr>
        <w:adjustRightInd w:val="0"/>
        <w:snapToGrid w:val="0"/>
        <w:spacing w:after="0" w:line="240" w:lineRule="auto"/>
        <w:rPr>
          <w:rStyle w:val="ad"/>
          <w:rFonts w:ascii="Meiryo UI" w:eastAsia="Meiryo UI" w:hAnsi="Meiryo UI"/>
          <w:i w:val="0"/>
          <w:color w:val="auto"/>
          <w:sz w:val="21"/>
          <w:szCs w:val="21"/>
          <w:lang w:eastAsia="ja-JP"/>
        </w:rPr>
      </w:pPr>
    </w:p>
    <w:p w14:paraId="276337D5" w14:textId="6982243C" w:rsidR="00BC56B3" w:rsidRPr="00EB3473" w:rsidRDefault="00BC56B3" w:rsidP="00B70E7C">
      <w:pPr>
        <w:adjustRightInd w:val="0"/>
        <w:snapToGrid w:val="0"/>
        <w:spacing w:after="0" w:line="240" w:lineRule="auto"/>
        <w:rPr>
          <w:rStyle w:val="ad"/>
          <w:rFonts w:ascii="Meiryo UI" w:eastAsia="Meiryo UI" w:hAnsi="Meiryo UI"/>
          <w:i w:val="0"/>
          <w:color w:val="auto"/>
          <w:sz w:val="21"/>
          <w:szCs w:val="21"/>
          <w:lang w:eastAsia="ja-JP"/>
        </w:rPr>
      </w:pPr>
    </w:p>
    <w:p w14:paraId="609A138E" w14:textId="75F34DA1" w:rsidR="007D2510" w:rsidRDefault="00B776C3" w:rsidP="00B70E7C">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新しい事業用トラックのデザインは、車体全体を真っ白にペイントした上に、コーポレートロゴのみを配したシンプルなもの。今回の</w:t>
      </w:r>
      <w:r w:rsidR="00EB3473">
        <w:rPr>
          <w:rStyle w:val="ad"/>
          <w:rFonts w:ascii="Meiryo UI" w:eastAsia="Meiryo UI" w:hAnsi="Meiryo UI" w:hint="eastAsia"/>
          <w:i w:val="0"/>
          <w:color w:val="auto"/>
          <w:sz w:val="21"/>
          <w:szCs w:val="21"/>
          <w:lang w:eastAsia="ja-JP"/>
        </w:rPr>
        <w:t>デザイン刷新</w:t>
      </w:r>
      <w:r>
        <w:rPr>
          <w:rStyle w:val="ad"/>
          <w:rFonts w:ascii="Meiryo UI" w:eastAsia="Meiryo UI" w:hAnsi="Meiryo UI" w:hint="eastAsia"/>
          <w:i w:val="0"/>
          <w:color w:val="auto"/>
          <w:sz w:val="21"/>
          <w:szCs w:val="21"/>
          <w:lang w:eastAsia="ja-JP"/>
        </w:rPr>
        <w:t>に</w:t>
      </w:r>
      <w:r w:rsidR="00EB3473">
        <w:rPr>
          <w:rStyle w:val="ad"/>
          <w:rFonts w:ascii="Meiryo UI" w:eastAsia="Meiryo UI" w:hAnsi="Meiryo UI" w:hint="eastAsia"/>
          <w:i w:val="0"/>
          <w:color w:val="auto"/>
          <w:sz w:val="21"/>
          <w:szCs w:val="21"/>
          <w:lang w:eastAsia="ja-JP"/>
        </w:rPr>
        <w:t>は、</w:t>
      </w:r>
      <w:r w:rsidR="003B4BB8">
        <w:rPr>
          <w:rStyle w:val="ad"/>
          <w:rFonts w:ascii="Meiryo UI" w:eastAsia="Meiryo UI" w:hAnsi="Meiryo UI" w:hint="eastAsia"/>
          <w:i w:val="0"/>
          <w:color w:val="auto"/>
          <w:sz w:val="21"/>
          <w:szCs w:val="21"/>
          <w:lang w:eastAsia="ja-JP"/>
        </w:rPr>
        <w:t>こうした</w:t>
      </w:r>
      <w:r w:rsidR="00EB3473">
        <w:rPr>
          <w:rStyle w:val="ad"/>
          <w:rFonts w:ascii="Meiryo UI" w:eastAsia="Meiryo UI" w:hAnsi="Meiryo UI" w:hint="eastAsia"/>
          <w:i w:val="0"/>
          <w:color w:val="auto"/>
          <w:sz w:val="21"/>
          <w:szCs w:val="21"/>
          <w:lang w:eastAsia="ja-JP"/>
        </w:rPr>
        <w:t>当社の誠実・健全な事業</w:t>
      </w:r>
      <w:r>
        <w:rPr>
          <w:rStyle w:val="ad"/>
          <w:rFonts w:ascii="Meiryo UI" w:eastAsia="Meiryo UI" w:hAnsi="Meiryo UI" w:hint="eastAsia"/>
          <w:i w:val="0"/>
          <w:color w:val="auto"/>
          <w:sz w:val="21"/>
          <w:szCs w:val="21"/>
          <w:lang w:eastAsia="ja-JP"/>
        </w:rPr>
        <w:t>姿勢</w:t>
      </w:r>
      <w:r w:rsidR="006132C4">
        <w:rPr>
          <w:rStyle w:val="ad"/>
          <w:rFonts w:ascii="Meiryo UI" w:eastAsia="Meiryo UI" w:hAnsi="Meiryo UI" w:hint="eastAsia"/>
          <w:i w:val="0"/>
          <w:color w:val="auto"/>
          <w:sz w:val="21"/>
          <w:szCs w:val="21"/>
          <w:lang w:eastAsia="ja-JP"/>
        </w:rPr>
        <w:t>と</w:t>
      </w:r>
      <w:r>
        <w:rPr>
          <w:rStyle w:val="ad"/>
          <w:rFonts w:ascii="Meiryo UI" w:eastAsia="Meiryo UI" w:hAnsi="Meiryo UI" w:hint="eastAsia"/>
          <w:i w:val="0"/>
          <w:color w:val="auto"/>
          <w:sz w:val="21"/>
          <w:szCs w:val="21"/>
          <w:lang w:eastAsia="ja-JP"/>
        </w:rPr>
        <w:t>プライド</w:t>
      </w:r>
      <w:r w:rsidR="00EB3473">
        <w:rPr>
          <w:rStyle w:val="ad"/>
          <w:rFonts w:ascii="Meiryo UI" w:eastAsia="Meiryo UI" w:hAnsi="Meiryo UI" w:hint="eastAsia"/>
          <w:i w:val="0"/>
          <w:color w:val="auto"/>
          <w:sz w:val="21"/>
          <w:szCs w:val="21"/>
          <w:lang w:eastAsia="ja-JP"/>
        </w:rPr>
        <w:t>、</w:t>
      </w:r>
      <w:r w:rsidR="006132C4">
        <w:rPr>
          <w:rStyle w:val="ad"/>
          <w:rFonts w:ascii="Meiryo UI" w:eastAsia="Meiryo UI" w:hAnsi="Meiryo UI" w:hint="eastAsia"/>
          <w:i w:val="0"/>
          <w:color w:val="auto"/>
          <w:sz w:val="21"/>
          <w:szCs w:val="21"/>
          <w:lang w:eastAsia="ja-JP"/>
        </w:rPr>
        <w:t>そして</w:t>
      </w:r>
      <w:r w:rsidR="00EB3473">
        <w:rPr>
          <w:rStyle w:val="ad"/>
          <w:rFonts w:ascii="Meiryo UI" w:eastAsia="Meiryo UI" w:hAnsi="Meiryo UI" w:hint="eastAsia"/>
          <w:i w:val="0"/>
          <w:color w:val="auto"/>
          <w:sz w:val="21"/>
          <w:szCs w:val="21"/>
          <w:lang w:eastAsia="ja-JP"/>
        </w:rPr>
        <w:t>安全や</w:t>
      </w:r>
      <w:r>
        <w:rPr>
          <w:rStyle w:val="ad"/>
          <w:rFonts w:ascii="Meiryo UI" w:eastAsia="Meiryo UI" w:hAnsi="Meiryo UI" w:hint="eastAsia"/>
          <w:i w:val="0"/>
          <w:color w:val="auto"/>
          <w:sz w:val="21"/>
          <w:szCs w:val="21"/>
          <w:lang w:eastAsia="ja-JP"/>
        </w:rPr>
        <w:t>清潔、</w:t>
      </w:r>
      <w:r w:rsidR="00EB3473">
        <w:rPr>
          <w:rStyle w:val="ad"/>
          <w:rFonts w:ascii="Meiryo UI" w:eastAsia="Meiryo UI" w:hAnsi="Meiryo UI" w:hint="eastAsia"/>
          <w:i w:val="0"/>
          <w:color w:val="auto"/>
          <w:sz w:val="21"/>
          <w:szCs w:val="21"/>
          <w:lang w:eastAsia="ja-JP"/>
        </w:rPr>
        <w:t>健康への強い</w:t>
      </w:r>
      <w:r>
        <w:rPr>
          <w:rStyle w:val="ad"/>
          <w:rFonts w:ascii="Meiryo UI" w:eastAsia="Meiryo UI" w:hAnsi="Meiryo UI" w:hint="eastAsia"/>
          <w:i w:val="0"/>
          <w:color w:val="auto"/>
          <w:sz w:val="21"/>
          <w:szCs w:val="21"/>
          <w:lang w:eastAsia="ja-JP"/>
        </w:rPr>
        <w:t>こだわりが表現されています。</w:t>
      </w:r>
    </w:p>
    <w:p w14:paraId="34AF6EA6" w14:textId="08B633B4" w:rsidR="00EB3473" w:rsidRDefault="00EB3473" w:rsidP="00B70E7C">
      <w:pPr>
        <w:adjustRightInd w:val="0"/>
        <w:snapToGrid w:val="0"/>
        <w:spacing w:after="0" w:line="240" w:lineRule="auto"/>
        <w:rPr>
          <w:rStyle w:val="ad"/>
          <w:rFonts w:ascii="Meiryo UI" w:eastAsia="Meiryo UI" w:hAnsi="Meiryo UI"/>
          <w:i w:val="0"/>
          <w:color w:val="auto"/>
          <w:sz w:val="21"/>
          <w:szCs w:val="21"/>
          <w:lang w:eastAsia="ja-JP"/>
        </w:rPr>
      </w:pPr>
    </w:p>
    <w:p w14:paraId="00B24078" w14:textId="509C0479" w:rsidR="00B776C3" w:rsidRPr="00635B72" w:rsidRDefault="00B776C3" w:rsidP="00B776C3">
      <w:pPr>
        <w:adjustRightInd w:val="0"/>
        <w:snapToGrid w:val="0"/>
        <w:spacing w:after="0" w:line="240" w:lineRule="auto"/>
        <w:rPr>
          <w:rStyle w:val="ad"/>
          <w:rFonts w:ascii="Meiryo UI" w:eastAsia="Meiryo UI" w:hAnsi="Meiryo UI"/>
          <w:i w:val="0"/>
          <w:color w:val="auto"/>
          <w:sz w:val="21"/>
          <w:szCs w:val="21"/>
          <w:lang w:eastAsia="ja-JP"/>
        </w:rPr>
      </w:pPr>
      <w:r w:rsidRPr="00635B72">
        <w:rPr>
          <w:rStyle w:val="ad"/>
          <w:rFonts w:ascii="Meiryo UI" w:eastAsia="Meiryo UI" w:hAnsi="Meiryo UI" w:hint="eastAsia"/>
          <w:i w:val="0"/>
          <w:color w:val="auto"/>
          <w:sz w:val="21"/>
          <w:szCs w:val="21"/>
          <w:lang w:eastAsia="ja-JP"/>
        </w:rPr>
        <w:t>代表取締役の菅原拓也は、今回の</w:t>
      </w:r>
      <w:r>
        <w:rPr>
          <w:rStyle w:val="ad"/>
          <w:rFonts w:ascii="Meiryo UI" w:eastAsia="Meiryo UI" w:hAnsi="Meiryo UI" w:hint="eastAsia"/>
          <w:i w:val="0"/>
          <w:color w:val="auto"/>
          <w:sz w:val="21"/>
          <w:szCs w:val="21"/>
          <w:lang w:eastAsia="ja-JP"/>
        </w:rPr>
        <w:t>事業用トラックのデザイン刷新</w:t>
      </w:r>
      <w:r w:rsidRPr="00635B72">
        <w:rPr>
          <w:rStyle w:val="ad"/>
          <w:rFonts w:ascii="Meiryo UI" w:eastAsia="Meiryo UI" w:hAnsi="Meiryo UI" w:hint="eastAsia"/>
          <w:i w:val="0"/>
          <w:color w:val="auto"/>
          <w:sz w:val="21"/>
          <w:szCs w:val="21"/>
          <w:lang w:eastAsia="ja-JP"/>
        </w:rPr>
        <w:t>について、次のようにコメントしています。</w:t>
      </w:r>
    </w:p>
    <w:p w14:paraId="0685BCE9" w14:textId="43744957" w:rsidR="00B776C3" w:rsidRDefault="00B776C3" w:rsidP="00B776C3">
      <w:pPr>
        <w:adjustRightInd w:val="0"/>
        <w:snapToGrid w:val="0"/>
        <w:spacing w:after="0" w:line="240" w:lineRule="auto"/>
        <w:rPr>
          <w:rStyle w:val="ad"/>
          <w:rFonts w:ascii="Meiryo UI" w:eastAsia="Meiryo UI" w:hAnsi="Meiryo UI"/>
          <w:i w:val="0"/>
          <w:color w:val="auto"/>
          <w:sz w:val="21"/>
          <w:szCs w:val="21"/>
          <w:lang w:eastAsia="ja-JP"/>
        </w:rPr>
      </w:pPr>
      <w:r w:rsidRPr="00635B72">
        <w:rPr>
          <w:rStyle w:val="ad"/>
          <w:rFonts w:ascii="Meiryo UI" w:eastAsia="Meiryo UI" w:hAnsi="Meiryo UI" w:hint="eastAsia"/>
          <w:i w:val="0"/>
          <w:color w:val="auto"/>
          <w:sz w:val="21"/>
          <w:szCs w:val="21"/>
          <w:lang w:eastAsia="ja-JP"/>
        </w:rPr>
        <w:t>「</w:t>
      </w:r>
      <w:r w:rsidR="006E10F4">
        <w:rPr>
          <w:rStyle w:val="ad"/>
          <w:rFonts w:ascii="Meiryo UI" w:eastAsia="Meiryo UI" w:hAnsi="Meiryo UI" w:hint="eastAsia"/>
          <w:i w:val="0"/>
          <w:color w:val="auto"/>
          <w:sz w:val="21"/>
          <w:szCs w:val="21"/>
          <w:lang w:eastAsia="ja-JP"/>
        </w:rPr>
        <w:t>私たち</w:t>
      </w:r>
      <w:r>
        <w:rPr>
          <w:rStyle w:val="ad"/>
          <w:rFonts w:ascii="Meiryo UI" w:eastAsia="Meiryo UI" w:hAnsi="Meiryo UI" w:hint="eastAsia"/>
          <w:i w:val="0"/>
          <w:color w:val="auto"/>
          <w:sz w:val="21"/>
          <w:szCs w:val="21"/>
          <w:lang w:eastAsia="ja-JP"/>
        </w:rPr>
        <w:t>物流会社と社会との</w:t>
      </w:r>
      <w:r w:rsidR="004B3948">
        <w:rPr>
          <w:rStyle w:val="ad"/>
          <w:rFonts w:ascii="Meiryo UI" w:eastAsia="Meiryo UI" w:hAnsi="Meiryo UI" w:hint="eastAsia"/>
          <w:i w:val="0"/>
          <w:color w:val="auto"/>
          <w:sz w:val="21"/>
          <w:szCs w:val="21"/>
          <w:lang w:eastAsia="ja-JP"/>
        </w:rPr>
        <w:t>直接的な</w:t>
      </w:r>
      <w:r>
        <w:rPr>
          <w:rStyle w:val="ad"/>
          <w:rFonts w:ascii="Meiryo UI" w:eastAsia="Meiryo UI" w:hAnsi="Meiryo UI" w:hint="eastAsia"/>
          <w:i w:val="0"/>
          <w:color w:val="auto"/>
          <w:sz w:val="21"/>
          <w:szCs w:val="21"/>
          <w:lang w:eastAsia="ja-JP"/>
        </w:rPr>
        <w:t>接点</w:t>
      </w:r>
      <w:r w:rsidR="006132C4">
        <w:rPr>
          <w:rStyle w:val="ad"/>
          <w:rFonts w:ascii="Meiryo UI" w:eastAsia="Meiryo UI" w:hAnsi="Meiryo UI" w:hint="eastAsia"/>
          <w:i w:val="0"/>
          <w:color w:val="auto"/>
          <w:sz w:val="21"/>
          <w:szCs w:val="21"/>
          <w:lang w:eastAsia="ja-JP"/>
        </w:rPr>
        <w:t>である</w:t>
      </w:r>
      <w:r>
        <w:rPr>
          <w:rStyle w:val="ad"/>
          <w:rFonts w:ascii="Meiryo UI" w:eastAsia="Meiryo UI" w:hAnsi="Meiryo UI" w:hint="eastAsia"/>
          <w:i w:val="0"/>
          <w:color w:val="auto"/>
          <w:sz w:val="21"/>
          <w:szCs w:val="21"/>
          <w:lang w:eastAsia="ja-JP"/>
        </w:rPr>
        <w:t>“トラック”</w:t>
      </w:r>
      <w:r w:rsidR="0027041A">
        <w:rPr>
          <w:rStyle w:val="ad"/>
          <w:rFonts w:ascii="Meiryo UI" w:eastAsia="Meiryo UI" w:hAnsi="Meiryo UI" w:hint="eastAsia"/>
          <w:i w:val="0"/>
          <w:color w:val="auto"/>
          <w:sz w:val="21"/>
          <w:szCs w:val="21"/>
          <w:lang w:eastAsia="ja-JP"/>
        </w:rPr>
        <w:t>とは、</w:t>
      </w:r>
      <w:r w:rsidR="006E10F4">
        <w:rPr>
          <w:rStyle w:val="ad"/>
          <w:rFonts w:ascii="Meiryo UI" w:eastAsia="Meiryo UI" w:hAnsi="Meiryo UI" w:hint="eastAsia"/>
          <w:i w:val="0"/>
          <w:color w:val="auto"/>
          <w:sz w:val="21"/>
          <w:szCs w:val="21"/>
          <w:lang w:eastAsia="ja-JP"/>
        </w:rPr>
        <w:t>私たちの事業活動や理念を</w:t>
      </w:r>
      <w:r w:rsidR="0027041A">
        <w:rPr>
          <w:rStyle w:val="ad"/>
          <w:rFonts w:ascii="Meiryo UI" w:eastAsia="Meiryo UI" w:hAnsi="Meiryo UI" w:hint="eastAsia"/>
          <w:i w:val="0"/>
          <w:color w:val="auto"/>
          <w:sz w:val="21"/>
          <w:szCs w:val="21"/>
          <w:lang w:eastAsia="ja-JP"/>
        </w:rPr>
        <w:t>社会にお伝えする、</w:t>
      </w:r>
      <w:r w:rsidR="006132C4">
        <w:rPr>
          <w:rStyle w:val="ad"/>
          <w:rFonts w:ascii="Meiryo UI" w:eastAsia="Meiryo UI" w:hAnsi="Meiryo UI" w:hint="eastAsia"/>
          <w:i w:val="0"/>
          <w:color w:val="auto"/>
          <w:sz w:val="21"/>
          <w:szCs w:val="21"/>
          <w:lang w:eastAsia="ja-JP"/>
        </w:rPr>
        <w:t>“</w:t>
      </w:r>
      <w:r w:rsidR="0027041A">
        <w:rPr>
          <w:rStyle w:val="ad"/>
          <w:rFonts w:ascii="Meiryo UI" w:eastAsia="Meiryo UI" w:hAnsi="Meiryo UI" w:hint="eastAsia"/>
          <w:i w:val="0"/>
          <w:color w:val="auto"/>
          <w:sz w:val="21"/>
          <w:szCs w:val="21"/>
          <w:lang w:eastAsia="ja-JP"/>
        </w:rPr>
        <w:t>コミュニケーションツール</w:t>
      </w:r>
      <w:r w:rsidR="006132C4">
        <w:rPr>
          <w:rStyle w:val="ad"/>
          <w:rFonts w:ascii="Meiryo UI" w:eastAsia="Meiryo UI" w:hAnsi="Meiryo UI" w:hint="eastAsia"/>
          <w:i w:val="0"/>
          <w:color w:val="auto"/>
          <w:sz w:val="21"/>
          <w:szCs w:val="21"/>
          <w:lang w:eastAsia="ja-JP"/>
        </w:rPr>
        <w:t>”のひとつです</w:t>
      </w:r>
      <w:r w:rsidR="0027041A">
        <w:rPr>
          <w:rStyle w:val="ad"/>
          <w:rFonts w:ascii="Meiryo UI" w:eastAsia="Meiryo UI" w:hAnsi="Meiryo UI" w:hint="eastAsia"/>
          <w:i w:val="0"/>
          <w:color w:val="auto"/>
          <w:sz w:val="21"/>
          <w:szCs w:val="21"/>
          <w:lang w:eastAsia="ja-JP"/>
        </w:rPr>
        <w:t>。今回のデザイン刷新は、</w:t>
      </w:r>
      <w:r w:rsidR="00D97759">
        <w:rPr>
          <w:rStyle w:val="ad"/>
          <w:rFonts w:ascii="Meiryo UI" w:eastAsia="Meiryo UI" w:hAnsi="Meiryo UI" w:hint="eastAsia"/>
          <w:i w:val="0"/>
          <w:color w:val="auto"/>
          <w:sz w:val="21"/>
          <w:szCs w:val="21"/>
          <w:lang w:eastAsia="ja-JP"/>
        </w:rPr>
        <w:t>これまで以上に、</w:t>
      </w:r>
      <w:r w:rsidR="0027041A">
        <w:rPr>
          <w:rStyle w:val="ad"/>
          <w:rFonts w:ascii="Meiryo UI" w:eastAsia="Meiryo UI" w:hAnsi="Meiryo UI" w:hint="eastAsia"/>
          <w:i w:val="0"/>
          <w:color w:val="auto"/>
          <w:sz w:val="21"/>
          <w:szCs w:val="21"/>
          <w:lang w:eastAsia="ja-JP"/>
        </w:rPr>
        <w:t>安全に、誠実に、人びとの生活を支えていくことをお約束する、</w:t>
      </w:r>
      <w:r w:rsidR="004B3948">
        <w:rPr>
          <w:rStyle w:val="ad"/>
          <w:rFonts w:ascii="Meiryo UI" w:eastAsia="Meiryo UI" w:hAnsi="Meiryo UI" w:hint="eastAsia"/>
          <w:i w:val="0"/>
          <w:color w:val="auto"/>
          <w:sz w:val="21"/>
          <w:szCs w:val="21"/>
          <w:lang w:eastAsia="ja-JP"/>
        </w:rPr>
        <w:t>社会へのコミットメント</w:t>
      </w:r>
      <w:r w:rsidR="006132C4">
        <w:rPr>
          <w:rStyle w:val="ad"/>
          <w:rFonts w:ascii="Meiryo UI" w:eastAsia="Meiryo UI" w:hAnsi="Meiryo UI" w:hint="eastAsia"/>
          <w:i w:val="0"/>
          <w:color w:val="auto"/>
          <w:sz w:val="21"/>
          <w:szCs w:val="21"/>
          <w:lang w:eastAsia="ja-JP"/>
        </w:rPr>
        <w:t>である</w:t>
      </w:r>
      <w:r w:rsidR="004B3948">
        <w:rPr>
          <w:rStyle w:val="ad"/>
          <w:rFonts w:ascii="Meiryo UI" w:eastAsia="Meiryo UI" w:hAnsi="Meiryo UI" w:hint="eastAsia"/>
          <w:i w:val="0"/>
          <w:color w:val="auto"/>
          <w:sz w:val="21"/>
          <w:szCs w:val="21"/>
          <w:lang w:eastAsia="ja-JP"/>
        </w:rPr>
        <w:t>と考えています。</w:t>
      </w:r>
      <w:r w:rsidR="00D97759">
        <w:rPr>
          <w:rStyle w:val="ad"/>
          <w:rFonts w:ascii="Meiryo UI" w:eastAsia="Meiryo UI" w:hAnsi="Meiryo UI" w:hint="eastAsia"/>
          <w:i w:val="0"/>
          <w:color w:val="auto"/>
          <w:sz w:val="21"/>
          <w:szCs w:val="21"/>
          <w:lang w:eastAsia="ja-JP"/>
        </w:rPr>
        <w:t>」</w:t>
      </w:r>
    </w:p>
    <w:p w14:paraId="24A9BADB" w14:textId="149547D4" w:rsidR="00611657" w:rsidRDefault="00611657" w:rsidP="00611657">
      <w:pPr>
        <w:adjustRightInd w:val="0"/>
        <w:spacing w:after="0" w:line="240" w:lineRule="auto"/>
        <w:rPr>
          <w:rStyle w:val="af4"/>
          <w:rFonts w:ascii="Meiryo UI" w:eastAsia="Meiryo UI" w:hAnsi="Meiryo UI"/>
          <w:sz w:val="21"/>
          <w:szCs w:val="21"/>
          <w:shd w:val="clear" w:color="auto" w:fill="FFFFFF"/>
          <w:lang w:eastAsia="ja-JP"/>
        </w:rPr>
      </w:pPr>
    </w:p>
    <w:p w14:paraId="3DF15F11" w14:textId="77777777" w:rsidR="00611657" w:rsidRDefault="00611657" w:rsidP="00611657">
      <w:pPr>
        <w:adjustRightInd w:val="0"/>
        <w:spacing w:after="0" w:line="240" w:lineRule="auto"/>
        <w:rPr>
          <w:rStyle w:val="af4"/>
          <w:rFonts w:ascii="Meiryo UI" w:eastAsia="Meiryo UI" w:hAnsi="Meiryo UI"/>
          <w:sz w:val="21"/>
          <w:szCs w:val="21"/>
          <w:shd w:val="clear" w:color="auto" w:fill="FFFFFF"/>
          <w:lang w:eastAsia="ja-JP"/>
        </w:rPr>
      </w:pPr>
    </w:p>
    <w:p w14:paraId="1E721ED4" w14:textId="77777777" w:rsidR="00611657" w:rsidRPr="008F3400" w:rsidRDefault="00611657" w:rsidP="00611657">
      <w:pPr>
        <w:adjustRightInd w:val="0"/>
        <w:snapToGrid w:val="0"/>
        <w:spacing w:after="0" w:line="240" w:lineRule="auto"/>
        <w:rPr>
          <w:rFonts w:ascii="Meiryo UI" w:eastAsia="Meiryo UI" w:hAnsi="Meiryo UI"/>
          <w:sz w:val="21"/>
          <w:szCs w:val="21"/>
          <w:shd w:val="clear" w:color="auto" w:fill="FFFFFF"/>
          <w:lang w:eastAsia="ja-JP"/>
        </w:rPr>
      </w:pPr>
      <w:r w:rsidRPr="00E261A6">
        <w:rPr>
          <w:rFonts w:ascii="Meiryo UI" w:eastAsia="Meiryo UI" w:hAnsi="Meiryo UI" w:hint="eastAsia"/>
          <w:sz w:val="21"/>
          <w:szCs w:val="21"/>
          <w:shd w:val="clear" w:color="auto" w:fill="FFFFFF"/>
          <w:lang w:eastAsia="ja-JP"/>
        </w:rPr>
        <w:t>人びとの暮らしと地域をささえ、確かな未来をひらくため、私たち</w:t>
      </w:r>
      <w:r>
        <w:rPr>
          <w:rFonts w:ascii="Meiryo UI" w:eastAsia="Meiryo UI" w:hAnsi="Meiryo UI" w:hint="eastAsia"/>
          <w:sz w:val="21"/>
          <w:szCs w:val="21"/>
          <w:shd w:val="clear" w:color="auto" w:fill="FFFFFF"/>
          <w:lang w:eastAsia="ja-JP"/>
        </w:rPr>
        <w:t>日東物流</w:t>
      </w:r>
      <w:r w:rsidRPr="00E261A6">
        <w:rPr>
          <w:rFonts w:ascii="Meiryo UI" w:eastAsia="Meiryo UI" w:hAnsi="Meiryo UI" w:hint="eastAsia"/>
          <w:sz w:val="21"/>
          <w:szCs w:val="21"/>
          <w:shd w:val="clear" w:color="auto" w:fill="FFFFFF"/>
          <w:lang w:eastAsia="ja-JP"/>
        </w:rPr>
        <w:t>は従業員の健康と生活の質の向上に積極的に取り組んでいます。そして、社会の変化や業界の課題に積極的に対応し、</w:t>
      </w:r>
      <w:r w:rsidRPr="00E261A6">
        <w:rPr>
          <w:rFonts w:ascii="Meiryo UI" w:eastAsia="Meiryo UI" w:hAnsi="Meiryo UI" w:cs="ＭＳ Ｐゴシック"/>
          <w:sz w:val="21"/>
          <w:szCs w:val="21"/>
          <w:lang w:eastAsia="ja-JP"/>
        </w:rPr>
        <w:t>新しい時代に求められる</w:t>
      </w:r>
      <w:r w:rsidRPr="00E261A6">
        <w:rPr>
          <w:rFonts w:ascii="Meiryo UI" w:eastAsia="Meiryo UI" w:hAnsi="Meiryo UI" w:cs="ＭＳ Ｐゴシック" w:hint="eastAsia"/>
          <w:sz w:val="21"/>
          <w:szCs w:val="21"/>
          <w:lang w:eastAsia="ja-JP"/>
        </w:rPr>
        <w:t>最高の</w:t>
      </w:r>
      <w:r w:rsidRPr="00E261A6">
        <w:rPr>
          <w:rFonts w:ascii="Meiryo UI" w:eastAsia="Meiryo UI" w:hAnsi="Meiryo UI" w:cs="ＭＳ Ｐゴシック"/>
          <w:sz w:val="21"/>
          <w:szCs w:val="21"/>
          <w:lang w:eastAsia="ja-JP"/>
        </w:rPr>
        <w:t>輸送サービスを提供するため</w:t>
      </w:r>
      <w:r w:rsidRPr="00E261A6">
        <w:rPr>
          <w:rFonts w:ascii="Meiryo UI" w:eastAsia="Meiryo UI" w:hAnsi="Meiryo UI" w:cs="ＭＳ Ｐゴシック" w:hint="eastAsia"/>
          <w:sz w:val="21"/>
          <w:szCs w:val="21"/>
          <w:lang w:eastAsia="ja-JP"/>
        </w:rPr>
        <w:t>、</w:t>
      </w:r>
      <w:r w:rsidRPr="00E261A6">
        <w:rPr>
          <w:rFonts w:ascii="Meiryo UI" w:eastAsia="Meiryo UI" w:hAnsi="Meiryo UI" w:cs="ＭＳ Ｐゴシック"/>
          <w:sz w:val="21"/>
          <w:szCs w:val="21"/>
          <w:lang w:eastAsia="ja-JP"/>
        </w:rPr>
        <w:t>より良い方向へ変化し続け</w:t>
      </w:r>
      <w:r w:rsidRPr="00E261A6">
        <w:rPr>
          <w:rFonts w:ascii="Meiryo UI" w:eastAsia="Meiryo UI" w:hAnsi="Meiryo UI" w:cs="ＭＳ Ｐゴシック" w:hint="eastAsia"/>
          <w:sz w:val="21"/>
          <w:szCs w:val="21"/>
          <w:lang w:eastAsia="ja-JP"/>
        </w:rPr>
        <w:t>ています。</w:t>
      </w:r>
    </w:p>
    <w:p w14:paraId="1B15787E" w14:textId="6FD8DADA" w:rsidR="00611657" w:rsidRDefault="00611657" w:rsidP="00611657">
      <w:pPr>
        <w:adjustRightInd w:val="0"/>
        <w:spacing w:after="0" w:line="240" w:lineRule="auto"/>
        <w:rPr>
          <w:rStyle w:val="af4"/>
          <w:rFonts w:ascii="Meiryo UI" w:eastAsia="Meiryo UI" w:hAnsi="Meiryo UI"/>
          <w:sz w:val="21"/>
          <w:szCs w:val="21"/>
          <w:shd w:val="clear" w:color="auto" w:fill="FFFFFF"/>
          <w:lang w:eastAsia="ja-JP"/>
        </w:rPr>
      </w:pPr>
    </w:p>
    <w:p w14:paraId="6D50C891" w14:textId="4F2B47C1" w:rsidR="00611657" w:rsidRDefault="00611657" w:rsidP="00611657">
      <w:pPr>
        <w:adjustRightInd w:val="0"/>
        <w:spacing w:after="0" w:line="240" w:lineRule="auto"/>
        <w:rPr>
          <w:rStyle w:val="af4"/>
          <w:rFonts w:ascii="Meiryo UI" w:eastAsia="Meiryo UI" w:hAnsi="Meiryo UI"/>
          <w:sz w:val="21"/>
          <w:szCs w:val="21"/>
          <w:shd w:val="clear" w:color="auto" w:fill="FFFFFF"/>
          <w:lang w:eastAsia="ja-JP"/>
        </w:rPr>
      </w:pPr>
    </w:p>
    <w:p w14:paraId="4A6C924D" w14:textId="42356FFC" w:rsidR="00611657" w:rsidRDefault="00611657" w:rsidP="00611657">
      <w:pPr>
        <w:adjustRightInd w:val="0"/>
        <w:spacing w:after="0" w:line="240" w:lineRule="auto"/>
        <w:rPr>
          <w:rStyle w:val="af4"/>
          <w:rFonts w:ascii="Meiryo UI" w:eastAsia="Meiryo UI" w:hAnsi="Meiryo UI"/>
          <w:sz w:val="21"/>
          <w:szCs w:val="21"/>
          <w:shd w:val="clear" w:color="auto" w:fill="FFFFFF"/>
          <w:lang w:eastAsia="ja-JP"/>
        </w:rPr>
      </w:pPr>
    </w:p>
    <w:p w14:paraId="1715F27D" w14:textId="40B4F228" w:rsidR="00611657" w:rsidRPr="00611657" w:rsidRDefault="00611657" w:rsidP="00611657">
      <w:pPr>
        <w:adjustRightInd w:val="0"/>
        <w:spacing w:after="0" w:line="240" w:lineRule="auto"/>
        <w:rPr>
          <w:rStyle w:val="af4"/>
          <w:rFonts w:ascii="Meiryo UI" w:eastAsia="Meiryo UI" w:hAnsi="Meiryo UI"/>
          <w:sz w:val="21"/>
          <w:szCs w:val="21"/>
          <w:shd w:val="clear" w:color="auto" w:fill="FFFFFF"/>
          <w:lang w:eastAsia="ja-JP"/>
        </w:rPr>
      </w:pPr>
      <w:r w:rsidRPr="00D85955">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63360" behindDoc="0" locked="0" layoutInCell="1" allowOverlap="1" wp14:anchorId="78BAB2A2" wp14:editId="34D08542">
                <wp:simplePos x="0" y="0"/>
                <wp:positionH relativeFrom="column">
                  <wp:posOffset>5010150</wp:posOffset>
                </wp:positionH>
                <wp:positionV relativeFrom="paragraph">
                  <wp:posOffset>-596900</wp:posOffset>
                </wp:positionV>
                <wp:extent cx="1135380" cy="632460"/>
                <wp:effectExtent l="0" t="0" r="7620" b="0"/>
                <wp:wrapNone/>
                <wp:docPr id="14" name="正方形/長方形 14"/>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CDE6A3" id="正方形/長方形 14" o:spid="_x0000_s1026" style="position:absolute;left:0;text-align:left;margin-left:394.5pt;margin-top:-47pt;width:89.4pt;height:49.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t7qwIAAJAFAAAOAAAAZHJzL2Uyb0RvYy54bWysVM1uEzEQviPxDpbvdLNpWkrUTRW1KkKq&#10;SkWLena8dnYlr8fYTjbhPeAB4MwZceBxqMRbMLZ3N6VUHBA5ODM7/9/8HJ9sGkXWwroadEHzvREl&#10;QnMoa70s6Nub82dHlDjPdMkUaFHQrXD0ZPb0yXFrpmIMFahSWIJOtJu2pqCV92aaZY5XomFuD4zQ&#10;KJRgG+aRtcustKxF743KxqPRYdaCLY0FLpzDr2dJSGfRv5SC+9dSOuGJKijm5uNr47sIbzY7ZtOl&#10;ZaaqeZcG+4csGlZrDDq4OmOekZWt/3DV1NyCA+n3ODQZSFlzEWvAavLRg2quK2ZErAXBcWaAyf0/&#10;t/xyfWVJXWLvJpRo1mCP7r58vvv47cf3T9nPD18TRVCKULXGTdHi2lzZjnNIhro30jbhHysimwjv&#10;doBXbDzh+DHP9w/2j7ALHGWH++PJYcQ/21kb6/xLAQ0JREEtti+iytYXzmNEVO1VQjAHqi7Pa6Ui&#10;E0ZGnCpL1gybvVjmIWO0+E1L6aCrIVglcfiShcJSKZHyWyWCntJvhER0MPlxTCTO5S4I41xonydR&#10;xUqRYh+M8NdH79OKuUSHwbPE+IPvzkGvmZz0vlOWnX4wFXGsB+PR3xJLxoNFjAzaD8ZNrcE+5kBh&#10;VV3kpN+DlKAJKC2g3OLsWEhL5Qw/r7FtF8z5K2Zxi7DTeBn8a3ykgrag0FGUVGDfP/Y96ONwo5SS&#10;FreyoO7dillBiXqlcexf5JNJWOPITA6ej5Gx9yWL+xK9ak4BZyHHG2R4JIO+Vz0pLTS3eEDmISqK&#10;mOYYu6Dc25459ela4AniYj6Pari6hvkLfW14cB5QDWN5s7ll1nSz63HqL6HfYDZ9MMJJN1hqmK88&#10;yDrO9w7XDm9c+zg43YkKd+U+H7V2h3T2CwAA//8DAFBLAwQUAAYACAAAACEATQRcfOEAAAAJAQAA&#10;DwAAAGRycy9kb3ducmV2LnhtbEyPwU7DMAyG70i8Q2QkLmhLodCtpe4ESEhcODAmxDFrQxOtcaom&#10;azueHnOCmy3/+v195WZ2nRj1EKwnhOtlAkJT7RtLLcLu/XmxBhGiokZ1njTCSQfYVOdnpSoaP9Gb&#10;HrexFVxCoVAIJsa+kDLURjsVlr7XxLcvPzgVeR1a2Qxq4nLXyZskyaRTlviDUb1+Mro+bI8O4fWU&#10;pi/jVXqYdjZt7bf8fPwwHvHyYn64BxH1HP/C8IvP6FAx094fqQmiQ1itc3aJCIv8lgdO5NmKZfYI&#10;dxnIqpT/DaofAAAA//8DAFBLAQItABQABgAIAAAAIQC2gziS/gAAAOEBAAATAAAAAAAAAAAAAAAA&#10;AAAAAABbQ29udGVudF9UeXBlc10ueG1sUEsBAi0AFAAGAAgAAAAhADj9If/WAAAAlAEAAAsAAAAA&#10;AAAAAAAAAAAALwEAAF9yZWxzLy5yZWxzUEsBAi0AFAAGAAgAAAAhAHEcW3urAgAAkAUAAA4AAAAA&#10;AAAAAAAAAAAALgIAAGRycy9lMm9Eb2MueG1sUEsBAi0AFAAGAAgAAAAhAE0EXHzhAAAACQEAAA8A&#10;AAAAAAAAAAAAAAAABQUAAGRycy9kb3ducmV2LnhtbFBLBQYAAAAABAAEAPMAAAATBgAAAAA=&#10;" fillcolor="white [3212]" stroked="f" strokeweight="1pt"/>
            </w:pict>
          </mc:Fallback>
        </mc:AlternateContent>
      </w:r>
    </w:p>
    <w:p w14:paraId="56837F72" w14:textId="7A50D9A0" w:rsidR="00F95A3E" w:rsidRDefault="003461B7" w:rsidP="00FD6ABA">
      <w:pPr>
        <w:adjustRightInd w:val="0"/>
        <w:snapToGrid w:val="0"/>
        <w:spacing w:after="0" w:line="240" w:lineRule="auto"/>
        <w:jc w:val="center"/>
        <w:rPr>
          <w:rStyle w:val="ad"/>
          <w:rFonts w:ascii="Meiryo UI" w:eastAsia="Meiryo UI" w:hAnsi="Meiryo UI"/>
          <w:i w:val="0"/>
          <w:color w:val="auto"/>
          <w:sz w:val="21"/>
          <w:szCs w:val="21"/>
          <w:lang w:eastAsia="ja-JP"/>
        </w:rPr>
      </w:pPr>
      <w:r w:rsidRPr="003461B7">
        <w:rPr>
          <w:rStyle w:val="ad"/>
          <w:rFonts w:ascii="Meiryo UI" w:eastAsia="Meiryo UI" w:hAnsi="Meiryo UI"/>
          <w:i w:val="0"/>
          <w:noProof/>
          <w:color w:val="auto"/>
          <w:sz w:val="21"/>
          <w:szCs w:val="21"/>
          <w:lang w:eastAsia="ja-JP"/>
        </w:rPr>
        <w:drawing>
          <wp:inline distT="0" distB="0" distL="0" distR="0" wp14:anchorId="55D309B5" wp14:editId="3C66E5F4">
            <wp:extent cx="4135093" cy="3098800"/>
            <wp:effectExtent l="0" t="0" r="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44190" cy="3105617"/>
                    </a:xfrm>
                    <a:prstGeom prst="rect">
                      <a:avLst/>
                    </a:prstGeom>
                  </pic:spPr>
                </pic:pic>
              </a:graphicData>
            </a:graphic>
          </wp:inline>
        </w:drawing>
      </w:r>
    </w:p>
    <w:p w14:paraId="0EA68FD8" w14:textId="554CDFA0" w:rsidR="00CC5EA4" w:rsidRPr="0068230D" w:rsidRDefault="00CC5EA4" w:rsidP="00CC5EA4">
      <w:pPr>
        <w:adjustRightInd w:val="0"/>
        <w:spacing w:after="0" w:line="240" w:lineRule="auto"/>
        <w:jc w:val="center"/>
        <w:rPr>
          <w:rFonts w:ascii="Meiryo UI" w:eastAsia="Meiryo UI" w:hAnsi="Meiryo UI"/>
          <w:b/>
          <w:bCs/>
          <w:sz w:val="21"/>
          <w:szCs w:val="21"/>
          <w:shd w:val="clear" w:color="auto" w:fill="FFFFFF"/>
          <w:lang w:eastAsia="ja-JP"/>
        </w:rPr>
      </w:pPr>
      <w:r>
        <w:rPr>
          <w:rStyle w:val="ad"/>
          <w:rFonts w:ascii="Meiryo UI" w:eastAsia="Meiryo UI" w:hAnsi="Meiryo UI" w:hint="eastAsia"/>
          <w:i w:val="0"/>
          <w:color w:val="auto"/>
          <w:sz w:val="21"/>
          <w:szCs w:val="21"/>
          <w:lang w:eastAsia="ja-JP"/>
        </w:rPr>
        <w:t>＜新デザイン（</w:t>
      </w:r>
      <w:r>
        <w:rPr>
          <w:rStyle w:val="ad"/>
          <w:rFonts w:ascii="Meiryo UI" w:eastAsia="Meiryo UI" w:hAnsi="Meiryo UI"/>
          <w:i w:val="0"/>
          <w:color w:val="auto"/>
          <w:sz w:val="21"/>
          <w:szCs w:val="21"/>
          <w:lang w:eastAsia="ja-JP"/>
        </w:rPr>
        <w:t>4t</w:t>
      </w:r>
      <w:r>
        <w:rPr>
          <w:rStyle w:val="ad"/>
          <w:rFonts w:ascii="Meiryo UI" w:eastAsia="Meiryo UI" w:hAnsi="Meiryo UI" w:hint="eastAsia"/>
          <w:i w:val="0"/>
          <w:color w:val="auto"/>
          <w:sz w:val="21"/>
          <w:szCs w:val="21"/>
          <w:lang w:eastAsia="ja-JP"/>
        </w:rPr>
        <w:t>トラック）＞</w:t>
      </w:r>
    </w:p>
    <w:p w14:paraId="4A41B84D" w14:textId="012BF278" w:rsidR="00CC5EA4" w:rsidRDefault="00CC5EA4" w:rsidP="00FD6ABA">
      <w:pPr>
        <w:adjustRightInd w:val="0"/>
        <w:snapToGrid w:val="0"/>
        <w:spacing w:after="0" w:line="240" w:lineRule="auto"/>
        <w:jc w:val="center"/>
        <w:rPr>
          <w:rStyle w:val="ad"/>
          <w:rFonts w:ascii="Meiryo UI" w:eastAsia="Meiryo UI" w:hAnsi="Meiryo UI"/>
          <w:i w:val="0"/>
          <w:color w:val="auto"/>
          <w:sz w:val="21"/>
          <w:szCs w:val="21"/>
          <w:lang w:eastAsia="ja-JP"/>
        </w:rPr>
      </w:pPr>
    </w:p>
    <w:p w14:paraId="0E0183F1" w14:textId="77777777" w:rsidR="00CC5EA4" w:rsidRPr="00CC5EA4" w:rsidRDefault="00CC5EA4" w:rsidP="00FD6ABA">
      <w:pPr>
        <w:adjustRightInd w:val="0"/>
        <w:snapToGrid w:val="0"/>
        <w:spacing w:after="0" w:line="240" w:lineRule="auto"/>
        <w:jc w:val="center"/>
        <w:rPr>
          <w:rStyle w:val="ad"/>
          <w:rFonts w:ascii="Meiryo UI" w:eastAsia="Meiryo UI" w:hAnsi="Meiryo UI"/>
          <w:i w:val="0"/>
          <w:color w:val="auto"/>
          <w:sz w:val="21"/>
          <w:szCs w:val="21"/>
          <w:lang w:eastAsia="ja-JP"/>
        </w:rPr>
      </w:pPr>
    </w:p>
    <w:p w14:paraId="694810BF" w14:textId="2AB6803A" w:rsidR="007D2510" w:rsidRDefault="00FD6ABA" w:rsidP="00FD6ABA">
      <w:pPr>
        <w:adjustRightInd w:val="0"/>
        <w:snapToGrid w:val="0"/>
        <w:spacing w:after="0" w:line="240" w:lineRule="auto"/>
        <w:jc w:val="center"/>
        <w:rPr>
          <w:rStyle w:val="ad"/>
          <w:rFonts w:ascii="Meiryo UI" w:eastAsia="Meiryo UI" w:hAnsi="Meiryo UI"/>
          <w:i w:val="0"/>
          <w:color w:val="auto"/>
          <w:sz w:val="21"/>
          <w:szCs w:val="21"/>
          <w:lang w:eastAsia="ja-JP"/>
        </w:rPr>
      </w:pPr>
      <w:r w:rsidRPr="00FD6ABA">
        <w:rPr>
          <w:rStyle w:val="ad"/>
          <w:rFonts w:ascii="Meiryo UI" w:eastAsia="Meiryo UI" w:hAnsi="Meiryo UI"/>
          <w:i w:val="0"/>
          <w:noProof/>
          <w:color w:val="auto"/>
          <w:sz w:val="21"/>
          <w:szCs w:val="21"/>
          <w:lang w:eastAsia="ja-JP"/>
        </w:rPr>
        <w:drawing>
          <wp:inline distT="0" distB="0" distL="0" distR="0" wp14:anchorId="36620464" wp14:editId="3E99A9E5">
            <wp:extent cx="4121364" cy="30670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33369" cy="3075984"/>
                    </a:xfrm>
                    <a:prstGeom prst="rect">
                      <a:avLst/>
                    </a:prstGeom>
                  </pic:spPr>
                </pic:pic>
              </a:graphicData>
            </a:graphic>
          </wp:inline>
        </w:drawing>
      </w:r>
    </w:p>
    <w:p w14:paraId="7BFF5A5B" w14:textId="5E4D4DE5" w:rsidR="00CC5EA4" w:rsidRPr="0068230D" w:rsidRDefault="00CC5EA4" w:rsidP="00CC5EA4">
      <w:pPr>
        <w:adjustRightInd w:val="0"/>
        <w:spacing w:after="0" w:line="240" w:lineRule="auto"/>
        <w:jc w:val="center"/>
        <w:rPr>
          <w:rFonts w:ascii="Meiryo UI" w:eastAsia="Meiryo UI" w:hAnsi="Meiryo UI"/>
          <w:b/>
          <w:bCs/>
          <w:sz w:val="21"/>
          <w:szCs w:val="21"/>
          <w:shd w:val="clear" w:color="auto" w:fill="FFFFFF"/>
          <w:lang w:eastAsia="ja-JP"/>
        </w:rPr>
      </w:pPr>
      <w:r>
        <w:rPr>
          <w:rStyle w:val="ad"/>
          <w:rFonts w:ascii="Meiryo UI" w:eastAsia="Meiryo UI" w:hAnsi="Meiryo UI" w:hint="eastAsia"/>
          <w:i w:val="0"/>
          <w:color w:val="auto"/>
          <w:sz w:val="21"/>
          <w:szCs w:val="21"/>
          <w:lang w:eastAsia="ja-JP"/>
        </w:rPr>
        <w:t>＜新デザイン（2</w:t>
      </w:r>
      <w:r>
        <w:rPr>
          <w:rStyle w:val="ad"/>
          <w:rFonts w:ascii="Meiryo UI" w:eastAsia="Meiryo UI" w:hAnsi="Meiryo UI"/>
          <w:i w:val="0"/>
          <w:color w:val="auto"/>
          <w:sz w:val="21"/>
          <w:szCs w:val="21"/>
          <w:lang w:eastAsia="ja-JP"/>
        </w:rPr>
        <w:t>t</w:t>
      </w:r>
      <w:r>
        <w:rPr>
          <w:rStyle w:val="ad"/>
          <w:rFonts w:ascii="Meiryo UI" w:eastAsia="Meiryo UI" w:hAnsi="Meiryo UI" w:hint="eastAsia"/>
          <w:i w:val="0"/>
          <w:color w:val="auto"/>
          <w:sz w:val="21"/>
          <w:szCs w:val="21"/>
          <w:lang w:eastAsia="ja-JP"/>
        </w:rPr>
        <w:t>トラック）＞</w:t>
      </w:r>
    </w:p>
    <w:p w14:paraId="63E93C51" w14:textId="3F548AC8" w:rsidR="00611657" w:rsidRDefault="00611657" w:rsidP="00611657">
      <w:pPr>
        <w:adjustRightInd w:val="0"/>
        <w:snapToGrid w:val="0"/>
        <w:spacing w:after="0" w:line="240" w:lineRule="auto"/>
        <w:jc w:val="center"/>
        <w:rPr>
          <w:rStyle w:val="ad"/>
          <w:rFonts w:ascii="Meiryo UI" w:eastAsia="Meiryo UI" w:hAnsi="Meiryo UI"/>
          <w:i w:val="0"/>
          <w:color w:val="auto"/>
          <w:sz w:val="21"/>
          <w:szCs w:val="21"/>
          <w:lang w:eastAsia="ja-JP"/>
        </w:rPr>
      </w:pPr>
      <w:r w:rsidRPr="00D85955">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61312" behindDoc="0" locked="0" layoutInCell="1" allowOverlap="1" wp14:anchorId="604B0B13" wp14:editId="34DCED66">
                <wp:simplePos x="0" y="0"/>
                <wp:positionH relativeFrom="column">
                  <wp:posOffset>5068570</wp:posOffset>
                </wp:positionH>
                <wp:positionV relativeFrom="paragraph">
                  <wp:posOffset>-527050</wp:posOffset>
                </wp:positionV>
                <wp:extent cx="1135380" cy="632460"/>
                <wp:effectExtent l="0" t="0" r="7620" b="0"/>
                <wp:wrapNone/>
                <wp:docPr id="11" name="正方形/長方形 11"/>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3FB9C" id="正方形/長方形 11" o:spid="_x0000_s1026" style="position:absolute;left:0;text-align:left;margin-left:399.1pt;margin-top:-41.5pt;width:89.4pt;height:49.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YWrgIAAJAFAAAOAAAAZHJzL2Uyb0RvYy54bWysVMFuEzEQvSPxD5bvdLNpWkrUTRW1KkKq&#10;SkWLena8dnYlr8fYTjbhP+AD4MwZceBzqMRfMLZ3N6VUHBA5ODM7M29m3ox9fLJpFFkL62rQBc33&#10;RpQIzaGs9bKgb2/Onx1R4jzTJVOgRUG3wtGT2dMnx62ZijFUoEphCYJoN21NQSvvzTTLHK9Ew9we&#10;GKHRKME2zKNql1lpWYvojcrGo9Fh1oItjQUunMOvZ8lIZxFfSsH9aymd8EQVFGvz8bTxXIQzmx2z&#10;6dIyU9W8K4P9QxUNqzUmHaDOmGdkZes/oJqaW3Ag/R6HJgMpay5iD9hNPnrQzXXFjIi9IDnODDS5&#10;/wfLL9dXltQlzi6nRLMGZ3T35fPdx28/vn/Kfn74miSCVqSqNW6KEdfmynaaQzH0vZG2Cf/YEdlE&#10;ercDvWLjCcePeb5/sH+EU+BoO9wfTw4j/9ku2ljnXwpoSBAKanF8kVW2vnAeM6Jr7xKSOVB1eV4r&#10;FZWwMuJUWbJmOOzFMlaMEb95KR18NYSoBBi+ZKGx1EqU/FaJ4Kf0GyGRHSx+HAuJe7lLwjgX2ufJ&#10;VLFSpNwHI/wFvkL2vqyoRcCALDH/gN0B9J4JpMdOMJ1/CBVxrYfg0d8KS8FDRMwM2g/BTa3BPgag&#10;sKsuc/LvSUrUBJYWUG5xdyykS+UMP69xbBfM+Stm8RbhpPFl8K/xkAragkInUVKBff/Y9+CPy41W&#10;Slq8lQV171bMCkrUK41r/yKfTMI1jsrk4PkYFXvfsrhv0avmFHAXcLOxuigGf696UVpobvEBmYes&#10;aGKaY+6Ccm975dSn1wKfIC7m8+iGV9cwf6GvDQ/ggdWwljebW2ZNt7set/4S+hvMpg9WOPmGSA3z&#10;lQdZx/3e8drxjdc+Lk73RIV35b4evXYP6ewXAAAA//8DAFBLAwQUAAYACAAAACEAv8G5DeEAAAAK&#10;AQAADwAAAGRycy9kb3ducmV2LnhtbEyPwU7DMAyG70i8Q+RJXNCWskhtV5pOgITEhQNjQhyzxmuq&#10;NUnVZG3H02NO7GbLn35/f7mdbcdGHELrnYSHVQIMXe116xoJ+8/XZQ4sROW06rxDCRcMsK1ub0pV&#10;aD+5Dxx3sWEU4kKhJJgY+4LzUBu0Kqx8j45uRz9YFWkdGq4HNVG47fg6SVJuVevog1E9vhisT7uz&#10;lfB+EeJtvBenad+Kpv3h389fxkt5t5ifHoFFnOM/DH/6pA4VOR382enAOgnZJl8TKmGZCypFxCbL&#10;aDgQmqbAq5JfV6h+AQAA//8DAFBLAQItABQABgAIAAAAIQC2gziS/gAAAOEBAAATAAAAAAAAAAAA&#10;AAAAAAAAAABbQ29udGVudF9UeXBlc10ueG1sUEsBAi0AFAAGAAgAAAAhADj9If/WAAAAlAEAAAsA&#10;AAAAAAAAAAAAAAAALwEAAF9yZWxzLy5yZWxzUEsBAi0AFAAGAAgAAAAhAHN/phauAgAAkAUAAA4A&#10;AAAAAAAAAAAAAAAALgIAAGRycy9lMm9Eb2MueG1sUEsBAi0AFAAGAAgAAAAhAL/BuQ3hAAAACgEA&#10;AA8AAAAAAAAAAAAAAAAACAUAAGRycy9kb3ducmV2LnhtbFBLBQYAAAAABAAEAPMAAAAWBgAAAAA=&#10;" fillcolor="white [3212]" stroked="f" strokeweight="1pt"/>
            </w:pict>
          </mc:Fallback>
        </mc:AlternateContent>
      </w:r>
      <w:r w:rsidRPr="0092526D">
        <w:rPr>
          <w:rStyle w:val="ad"/>
          <w:rFonts w:ascii="Meiryo UI" w:eastAsia="Meiryo UI" w:hAnsi="Meiryo UI"/>
          <w:i w:val="0"/>
          <w:noProof/>
          <w:color w:val="auto"/>
          <w:sz w:val="21"/>
          <w:szCs w:val="21"/>
          <w:lang w:eastAsia="ja-JP"/>
        </w:rPr>
        <w:drawing>
          <wp:inline distT="0" distB="0" distL="0" distR="0" wp14:anchorId="11E29355" wp14:editId="3C3AE451">
            <wp:extent cx="4102100" cy="3094527"/>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9009" cy="3107283"/>
                    </a:xfrm>
                    <a:prstGeom prst="rect">
                      <a:avLst/>
                    </a:prstGeom>
                  </pic:spPr>
                </pic:pic>
              </a:graphicData>
            </a:graphic>
          </wp:inline>
        </w:drawing>
      </w:r>
    </w:p>
    <w:p w14:paraId="05BBD4E2" w14:textId="77777777" w:rsidR="00611657" w:rsidRPr="0068230D" w:rsidRDefault="00611657" w:rsidP="00611657">
      <w:pPr>
        <w:adjustRightInd w:val="0"/>
        <w:spacing w:after="0" w:line="240" w:lineRule="auto"/>
        <w:jc w:val="center"/>
        <w:rPr>
          <w:rFonts w:ascii="Meiryo UI" w:eastAsia="Meiryo UI" w:hAnsi="Meiryo UI"/>
          <w:b/>
          <w:bCs/>
          <w:sz w:val="21"/>
          <w:szCs w:val="21"/>
          <w:shd w:val="clear" w:color="auto" w:fill="FFFFFF"/>
          <w:lang w:eastAsia="ja-JP"/>
        </w:rPr>
      </w:pPr>
      <w:r>
        <w:rPr>
          <w:rStyle w:val="ad"/>
          <w:rFonts w:ascii="Meiryo UI" w:eastAsia="Meiryo UI" w:hAnsi="Meiryo UI" w:hint="eastAsia"/>
          <w:i w:val="0"/>
          <w:color w:val="auto"/>
          <w:sz w:val="21"/>
          <w:szCs w:val="21"/>
          <w:lang w:eastAsia="ja-JP"/>
        </w:rPr>
        <w:t>＜新旧デザイン＞</w:t>
      </w:r>
    </w:p>
    <w:p w14:paraId="3D960CF1" w14:textId="07C8D9B4" w:rsidR="0092526D" w:rsidRDefault="0092526D" w:rsidP="00021D3A">
      <w:pPr>
        <w:adjustRightInd w:val="0"/>
        <w:spacing w:after="0" w:line="240" w:lineRule="auto"/>
        <w:rPr>
          <w:rStyle w:val="af4"/>
          <w:rFonts w:ascii="Meiryo UI" w:eastAsia="Meiryo UI" w:hAnsi="Meiryo UI"/>
          <w:sz w:val="21"/>
          <w:szCs w:val="21"/>
          <w:shd w:val="clear" w:color="auto" w:fill="FFFFFF"/>
          <w:lang w:eastAsia="ja-JP"/>
        </w:rPr>
      </w:pPr>
    </w:p>
    <w:p w14:paraId="2B213A19" w14:textId="1FD9FAFA" w:rsidR="001367BC" w:rsidRPr="00021D3A" w:rsidRDefault="00C32C60" w:rsidP="00021D3A">
      <w:pPr>
        <w:adjustRightInd w:val="0"/>
        <w:spacing w:after="0" w:line="240" w:lineRule="auto"/>
        <w:rPr>
          <w:rFonts w:ascii="Meiryo UI" w:eastAsia="Meiryo UI" w:hAnsi="Meiryo UI"/>
          <w:b/>
          <w:bCs/>
          <w:sz w:val="21"/>
          <w:szCs w:val="21"/>
          <w:shd w:val="clear" w:color="auto" w:fill="FFFFFF"/>
          <w:lang w:eastAsia="ja-JP"/>
        </w:rPr>
      </w:pPr>
      <w:r w:rsidRPr="00D85955">
        <w:rPr>
          <w:rStyle w:val="af4"/>
          <w:rFonts w:ascii="Meiryo UI" w:eastAsia="Meiryo UI" w:hAnsi="Meiryo UI" w:hint="eastAsia"/>
          <w:sz w:val="21"/>
          <w:szCs w:val="21"/>
          <w:shd w:val="clear" w:color="auto" w:fill="FFFFFF"/>
          <w:lang w:eastAsia="ja-JP"/>
        </w:rPr>
        <w:t>■　株式会社</w:t>
      </w:r>
      <w:r w:rsidR="000B6F92" w:rsidRPr="00D85955">
        <w:rPr>
          <w:rStyle w:val="af4"/>
          <w:rFonts w:ascii="Meiryo UI" w:eastAsia="Meiryo UI" w:hAnsi="Meiryo UI" w:hint="eastAsia"/>
          <w:sz w:val="21"/>
          <w:szCs w:val="21"/>
          <w:shd w:val="clear" w:color="auto" w:fill="FFFFFF"/>
          <w:lang w:eastAsia="ja-JP"/>
        </w:rPr>
        <w:t>日東物流</w:t>
      </w:r>
      <w:r w:rsidRPr="00D85955">
        <w:rPr>
          <w:rStyle w:val="af4"/>
          <w:rFonts w:ascii="Meiryo UI" w:eastAsia="Meiryo UI" w:hAnsi="Meiryo UI" w:hint="eastAsia"/>
          <w:sz w:val="21"/>
          <w:szCs w:val="21"/>
          <w:shd w:val="clear" w:color="auto" w:fill="FFFFFF"/>
          <w:lang w:eastAsia="ja-JP"/>
        </w:rPr>
        <w:t>について</w:t>
      </w:r>
      <w:r w:rsidRPr="00D85955">
        <w:rPr>
          <w:rFonts w:ascii="Meiryo UI" w:eastAsia="Meiryo UI" w:hAnsi="Meiryo UI" w:hint="eastAsia"/>
          <w:sz w:val="21"/>
          <w:szCs w:val="21"/>
          <w:lang w:eastAsia="ja-JP"/>
        </w:rPr>
        <w:br/>
      </w:r>
      <w:r w:rsidRPr="00D85955">
        <w:rPr>
          <w:rFonts w:ascii="Meiryo UI" w:eastAsia="Meiryo UI" w:hAnsi="Meiryo UI" w:hint="eastAsia"/>
          <w:sz w:val="21"/>
          <w:szCs w:val="21"/>
          <w:shd w:val="clear" w:color="auto" w:fill="FFFFFF"/>
          <w:lang w:eastAsia="ja-JP"/>
        </w:rPr>
        <w:t>株式会社</w:t>
      </w:r>
      <w:r w:rsidR="00DC559B" w:rsidRPr="00D85955">
        <w:rPr>
          <w:rFonts w:ascii="Meiryo UI" w:eastAsia="Meiryo UI" w:hAnsi="Meiryo UI" w:hint="eastAsia"/>
          <w:sz w:val="21"/>
          <w:szCs w:val="21"/>
          <w:shd w:val="clear" w:color="auto" w:fill="FFFFFF"/>
          <w:lang w:eastAsia="ja-JP"/>
        </w:rPr>
        <w:t>日東物流</w:t>
      </w:r>
      <w:r w:rsidRPr="00D85955">
        <w:rPr>
          <w:rFonts w:ascii="Meiryo UI" w:eastAsia="Meiryo UI" w:hAnsi="Meiryo UI" w:hint="eastAsia"/>
          <w:sz w:val="21"/>
          <w:szCs w:val="21"/>
          <w:shd w:val="clear" w:color="auto" w:fill="FFFFFF"/>
          <w:lang w:eastAsia="ja-JP"/>
        </w:rPr>
        <w:t>は、</w:t>
      </w:r>
      <w:r w:rsidR="00722A62" w:rsidRPr="00D85955">
        <w:rPr>
          <w:rFonts w:ascii="Meiryo UI" w:eastAsia="Meiryo UI" w:hAnsi="Meiryo UI" w:hint="eastAsia"/>
          <w:sz w:val="21"/>
          <w:szCs w:val="21"/>
          <w:shd w:val="clear" w:color="auto" w:fill="FFFFFF"/>
          <w:lang w:eastAsia="ja-JP"/>
        </w:rPr>
        <w:t>「お客様に最高の輸送サービスを提供すること」を目標に、</w:t>
      </w:r>
      <w:r w:rsidR="00722A62" w:rsidRPr="00D85955">
        <w:rPr>
          <w:rFonts w:ascii="Meiryo UI" w:eastAsia="Meiryo UI" w:hAnsi="Meiryo UI" w:cstheme="minorHAnsi" w:hint="eastAsia"/>
          <w:sz w:val="21"/>
          <w:szCs w:val="21"/>
          <w:lang w:eastAsia="ja-JP"/>
        </w:rPr>
        <w:t>関東エリアを中心に生鮮食品や飲料などの食料品を24時間体制で配送している</w:t>
      </w:r>
      <w:r w:rsidR="00FE2808" w:rsidRPr="00D85955">
        <w:rPr>
          <w:rFonts w:ascii="Meiryo UI" w:eastAsia="Meiryo UI" w:hAnsi="Meiryo UI" w:hint="eastAsia"/>
          <w:sz w:val="21"/>
          <w:szCs w:val="21"/>
          <w:shd w:val="clear" w:color="auto" w:fill="FFFFFF"/>
          <w:lang w:eastAsia="ja-JP"/>
        </w:rPr>
        <w:t>運送</w:t>
      </w:r>
      <w:r w:rsidR="00722A62" w:rsidRPr="00D85955">
        <w:rPr>
          <w:rFonts w:ascii="Meiryo UI" w:eastAsia="Meiryo UI" w:hAnsi="Meiryo UI" w:hint="eastAsia"/>
          <w:sz w:val="21"/>
          <w:szCs w:val="21"/>
          <w:shd w:val="clear" w:color="auto" w:fill="FFFFFF"/>
          <w:lang w:eastAsia="ja-JP"/>
        </w:rPr>
        <w:t>会社</w:t>
      </w:r>
      <w:r w:rsidR="00334E7B" w:rsidRPr="00D85955">
        <w:rPr>
          <w:rFonts w:ascii="Meiryo UI" w:eastAsia="Meiryo UI" w:hAnsi="Meiryo UI" w:hint="eastAsia"/>
          <w:sz w:val="21"/>
          <w:szCs w:val="21"/>
          <w:shd w:val="clear" w:color="auto" w:fill="FFFFFF"/>
          <w:lang w:eastAsia="ja-JP"/>
        </w:rPr>
        <w:t>です。</w:t>
      </w:r>
    </w:p>
    <w:p w14:paraId="40532830" w14:textId="0D50868E" w:rsidR="008A046D" w:rsidRDefault="00AC1ABF" w:rsidP="008A046D">
      <w:pPr>
        <w:adjustRightInd w:val="0"/>
        <w:snapToGrid w:val="0"/>
        <w:spacing w:after="0" w:line="240" w:lineRule="auto"/>
        <w:rPr>
          <w:rFonts w:ascii="Meiryo UI" w:eastAsia="Meiryo UI" w:hAnsi="Meiryo UI" w:cs="ＭＳ Ｐゴシック"/>
          <w:sz w:val="21"/>
          <w:szCs w:val="21"/>
          <w:lang w:eastAsia="ja-JP"/>
        </w:rPr>
      </w:pPr>
      <w:r w:rsidRPr="00D85955">
        <w:rPr>
          <w:rFonts w:ascii="Meiryo UI" w:eastAsia="Meiryo UI" w:hAnsi="Meiryo UI" w:hint="eastAsia"/>
          <w:sz w:val="21"/>
          <w:szCs w:val="21"/>
          <w:shd w:val="clear" w:color="auto" w:fill="FFFFFF"/>
          <w:lang w:eastAsia="ja-JP"/>
        </w:rPr>
        <w:t>運行上の安全管理の徹底はもとより、</w:t>
      </w:r>
      <w:r w:rsidR="00787BC6" w:rsidRPr="00D85955">
        <w:rPr>
          <w:rFonts w:ascii="Meiryo UI" w:eastAsia="Meiryo UI" w:hAnsi="Meiryo UI" w:hint="eastAsia"/>
          <w:sz w:val="21"/>
          <w:szCs w:val="21"/>
          <w:shd w:val="clear" w:color="auto" w:fill="FFFFFF"/>
          <w:lang w:eastAsia="ja-JP"/>
        </w:rPr>
        <w:t>業界に先駆けて、</w:t>
      </w:r>
      <w:r w:rsidR="00B70E7C" w:rsidRPr="00D85955">
        <w:rPr>
          <w:rFonts w:ascii="Meiryo UI" w:eastAsia="Meiryo UI" w:hAnsi="Meiryo UI" w:hint="eastAsia"/>
          <w:sz w:val="21"/>
          <w:szCs w:val="21"/>
          <w:shd w:val="clear" w:color="auto" w:fill="FFFFFF"/>
          <w:lang w:eastAsia="ja-JP"/>
        </w:rPr>
        <w:t>働きやすい</w:t>
      </w:r>
      <w:r w:rsidR="00787BC6" w:rsidRPr="00D85955">
        <w:rPr>
          <w:rFonts w:ascii="Meiryo UI" w:eastAsia="Meiryo UI" w:hAnsi="Meiryo UI" w:hint="eastAsia"/>
          <w:sz w:val="21"/>
          <w:szCs w:val="21"/>
          <w:shd w:val="clear" w:color="auto" w:fill="FFFFFF"/>
          <w:lang w:eastAsia="ja-JP"/>
        </w:rPr>
        <w:t>労働環境の提供や健康診断の</w:t>
      </w:r>
      <w:r w:rsidRPr="00D85955">
        <w:rPr>
          <w:rFonts w:ascii="Meiryo UI" w:eastAsia="Meiryo UI" w:hAnsi="Meiryo UI" w:hint="eastAsia"/>
          <w:sz w:val="21"/>
          <w:szCs w:val="21"/>
          <w:shd w:val="clear" w:color="auto" w:fill="FFFFFF"/>
          <w:lang w:eastAsia="ja-JP"/>
        </w:rPr>
        <w:t>実施</w:t>
      </w:r>
      <w:r w:rsidR="00B70E7C" w:rsidRPr="00D85955">
        <w:rPr>
          <w:rFonts w:ascii="Meiryo UI" w:eastAsia="Meiryo UI" w:hAnsi="Meiryo UI" w:hint="eastAsia"/>
          <w:sz w:val="21"/>
          <w:szCs w:val="21"/>
          <w:shd w:val="clear" w:color="auto" w:fill="FFFFFF"/>
          <w:lang w:eastAsia="ja-JP"/>
        </w:rPr>
        <w:t>といった</w:t>
      </w:r>
      <w:r w:rsidR="00787BC6" w:rsidRPr="00D85955">
        <w:rPr>
          <w:rFonts w:ascii="Meiryo UI" w:eastAsia="Meiryo UI" w:hAnsi="Meiryo UI" w:hint="eastAsia"/>
          <w:sz w:val="21"/>
          <w:szCs w:val="21"/>
          <w:shd w:val="clear" w:color="auto" w:fill="FFFFFF"/>
          <w:lang w:eastAsia="ja-JP"/>
        </w:rPr>
        <w:t>乗務員の生活安全向上に向けた様々な取り組み</w:t>
      </w:r>
      <w:r w:rsidRPr="00D85955">
        <w:rPr>
          <w:rFonts w:ascii="Meiryo UI" w:eastAsia="Meiryo UI" w:hAnsi="Meiryo UI" w:hint="eastAsia"/>
          <w:sz w:val="21"/>
          <w:szCs w:val="21"/>
          <w:shd w:val="clear" w:color="auto" w:fill="FFFFFF"/>
          <w:lang w:eastAsia="ja-JP"/>
        </w:rPr>
        <w:t>を行う</w:t>
      </w:r>
      <w:r w:rsidR="00702FEB" w:rsidRPr="00D85955">
        <w:rPr>
          <w:rFonts w:ascii="Meiryo UI" w:eastAsia="Meiryo UI" w:hAnsi="Meiryo UI" w:hint="eastAsia"/>
          <w:sz w:val="21"/>
          <w:szCs w:val="21"/>
          <w:shd w:val="clear" w:color="auto" w:fill="FFFFFF"/>
          <w:lang w:eastAsia="ja-JP"/>
        </w:rPr>
        <w:t>など、</w:t>
      </w:r>
      <w:r w:rsidR="006B06A0" w:rsidRPr="00D85955">
        <w:rPr>
          <w:rFonts w:ascii="Meiryo UI" w:eastAsia="Meiryo UI" w:hAnsi="Meiryo UI" w:hint="eastAsia"/>
          <w:sz w:val="21"/>
          <w:szCs w:val="21"/>
          <w:shd w:val="clear" w:color="auto" w:fill="FFFFFF"/>
          <w:lang w:eastAsia="ja-JP"/>
        </w:rPr>
        <w:t>社会の変化や業界の課題に対応し、</w:t>
      </w:r>
      <w:r w:rsidR="006B06A0" w:rsidRPr="00D85955">
        <w:rPr>
          <w:rFonts w:ascii="Meiryo UI" w:eastAsia="Meiryo UI" w:hAnsi="Meiryo UI" w:cs="ＭＳ Ｐゴシック"/>
          <w:sz w:val="21"/>
          <w:szCs w:val="21"/>
          <w:lang w:eastAsia="ja-JP"/>
        </w:rPr>
        <w:t>新しい時代に求められる</w:t>
      </w:r>
      <w:r w:rsidR="006B06A0" w:rsidRPr="00D85955">
        <w:rPr>
          <w:rFonts w:ascii="Meiryo UI" w:eastAsia="Meiryo UI" w:hAnsi="Meiryo UI" w:cs="ＭＳ Ｐゴシック" w:hint="eastAsia"/>
          <w:sz w:val="21"/>
          <w:szCs w:val="21"/>
          <w:lang w:eastAsia="ja-JP"/>
        </w:rPr>
        <w:t>最高の</w:t>
      </w:r>
      <w:r w:rsidR="006B06A0" w:rsidRPr="00D85955">
        <w:rPr>
          <w:rFonts w:ascii="Meiryo UI" w:eastAsia="Meiryo UI" w:hAnsi="Meiryo UI" w:cs="ＭＳ Ｐゴシック"/>
          <w:sz w:val="21"/>
          <w:szCs w:val="21"/>
          <w:lang w:eastAsia="ja-JP"/>
        </w:rPr>
        <w:t>輸送サービスを提供するため</w:t>
      </w:r>
      <w:r w:rsidR="006B06A0" w:rsidRPr="00D85955">
        <w:rPr>
          <w:rFonts w:ascii="Meiryo UI" w:eastAsia="Meiryo UI" w:hAnsi="Meiryo UI" w:cs="ＭＳ Ｐゴシック" w:hint="eastAsia"/>
          <w:sz w:val="21"/>
          <w:szCs w:val="21"/>
          <w:lang w:eastAsia="ja-JP"/>
        </w:rPr>
        <w:t>、</w:t>
      </w:r>
      <w:r w:rsidR="006B06A0" w:rsidRPr="00D85955">
        <w:rPr>
          <w:rFonts w:ascii="Meiryo UI" w:eastAsia="Meiryo UI" w:hAnsi="Meiryo UI" w:cs="ＭＳ Ｐゴシック"/>
          <w:sz w:val="21"/>
          <w:szCs w:val="21"/>
          <w:lang w:eastAsia="ja-JP"/>
        </w:rPr>
        <w:t>より良い方向へ変化し続け</w:t>
      </w:r>
      <w:r w:rsidR="006B06A0" w:rsidRPr="00D85955">
        <w:rPr>
          <w:rFonts w:ascii="Meiryo UI" w:eastAsia="Meiryo UI" w:hAnsi="Meiryo UI" w:cs="ＭＳ Ｐゴシック" w:hint="eastAsia"/>
          <w:sz w:val="21"/>
          <w:szCs w:val="21"/>
          <w:lang w:eastAsia="ja-JP"/>
        </w:rPr>
        <w:t>ています。</w:t>
      </w:r>
    </w:p>
    <w:p w14:paraId="51399B4B" w14:textId="77777777" w:rsidR="008A046D" w:rsidRPr="00F44FA2" w:rsidRDefault="008A046D" w:rsidP="008A046D">
      <w:pPr>
        <w:adjustRightInd w:val="0"/>
        <w:spacing w:after="0" w:line="240" w:lineRule="auto"/>
        <w:rPr>
          <w:rFonts w:ascii="Meiryo UI" w:eastAsia="Meiryo UI" w:hAnsi="Meiryo UI"/>
          <w:iCs/>
          <w:sz w:val="21"/>
          <w:szCs w:val="21"/>
          <w:lang w:eastAsia="ja-JP"/>
        </w:rPr>
      </w:pPr>
      <w:r>
        <w:rPr>
          <w:rFonts w:ascii="Meiryo UI" w:eastAsia="Meiryo UI" w:hAnsi="Meiryo UI" w:hint="eastAsia"/>
          <w:color w:val="3B3B3B"/>
          <w:sz w:val="21"/>
          <w:szCs w:val="21"/>
          <w:lang w:eastAsia="ja-JP"/>
        </w:rPr>
        <w:t>また当社は、2018年に物流会社として千葉県で初めて</w:t>
      </w:r>
      <w:r>
        <w:rPr>
          <w:rStyle w:val="ad"/>
          <w:rFonts w:ascii="Meiryo UI" w:eastAsia="Meiryo UI" w:hAnsi="Meiryo UI" w:hint="eastAsia"/>
          <w:i w:val="0"/>
          <w:color w:val="auto"/>
          <w:sz w:val="21"/>
          <w:szCs w:val="21"/>
          <w:lang w:eastAsia="ja-JP"/>
        </w:rPr>
        <w:t>「健康経営優良法人（中小規模法人部門）」の</w:t>
      </w:r>
      <w:r>
        <w:rPr>
          <w:rFonts w:ascii="Meiryo UI" w:eastAsia="Meiryo UI" w:hAnsi="Meiryo UI" w:hint="eastAsia"/>
          <w:color w:val="3B3B3B"/>
          <w:sz w:val="21"/>
          <w:szCs w:val="21"/>
          <w:lang w:eastAsia="ja-JP"/>
        </w:rPr>
        <w:t>認定以降、4年連続で認定。2021年には、</w:t>
      </w:r>
      <w:r>
        <w:rPr>
          <w:rStyle w:val="ad"/>
          <w:rFonts w:ascii="Meiryo UI" w:eastAsia="Meiryo UI" w:hAnsi="Meiryo UI" w:hint="eastAsia"/>
          <w:i w:val="0"/>
          <w:color w:val="auto"/>
          <w:sz w:val="21"/>
          <w:szCs w:val="21"/>
          <w:lang w:eastAsia="ja-JP"/>
        </w:rPr>
        <w:t>「健康経営優良法人</w:t>
      </w:r>
      <w:r>
        <w:rPr>
          <w:rFonts w:ascii="Meiryo UI" w:eastAsia="Meiryo UI" w:hAnsi="Meiryo UI" w:hint="eastAsia"/>
          <w:sz w:val="20"/>
          <w:szCs w:val="20"/>
          <w:lang w:eastAsia="ja-JP"/>
        </w:rPr>
        <w:t>」</w:t>
      </w:r>
      <w:r>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Pr>
          <w:rStyle w:val="ad"/>
          <w:rFonts w:ascii="Meiryo UI" w:eastAsia="Meiryo UI" w:hAnsi="Meiryo UI"/>
          <w:i w:val="0"/>
          <w:color w:val="auto"/>
          <w:sz w:val="21"/>
          <w:szCs w:val="21"/>
          <w:lang w:eastAsia="ja-JP"/>
        </w:rPr>
        <w:t>”</w:t>
      </w:r>
      <w:r>
        <w:rPr>
          <w:rStyle w:val="ad"/>
          <w:rFonts w:ascii="Meiryo UI" w:eastAsia="Meiryo UI" w:hAnsi="Meiryo UI" w:hint="eastAsia"/>
          <w:i w:val="0"/>
          <w:color w:val="auto"/>
          <w:sz w:val="21"/>
          <w:szCs w:val="21"/>
          <w:lang w:eastAsia="ja-JP"/>
        </w:rPr>
        <w:t>に選出されました。</w:t>
      </w:r>
    </w:p>
    <w:p w14:paraId="58A0C0EE" w14:textId="77777777" w:rsidR="00B70E7C" w:rsidRPr="008A046D" w:rsidRDefault="00B70E7C" w:rsidP="00B70E7C">
      <w:pPr>
        <w:adjustRightInd w:val="0"/>
        <w:snapToGrid w:val="0"/>
        <w:spacing w:after="0" w:line="240" w:lineRule="auto"/>
        <w:rPr>
          <w:rFonts w:ascii="Meiryo UI" w:eastAsia="Meiryo UI" w:hAnsi="Meiryo UI" w:cs="ＭＳ Ｐゴシック"/>
          <w:sz w:val="21"/>
          <w:szCs w:val="21"/>
          <w:lang w:eastAsia="ja-JP"/>
        </w:rPr>
      </w:pPr>
    </w:p>
    <w:p w14:paraId="7B1221F1" w14:textId="254EA879" w:rsidR="00BC56B3" w:rsidRPr="003D6124" w:rsidRDefault="00C32C60" w:rsidP="00B70E7C">
      <w:pPr>
        <w:adjustRightInd w:val="0"/>
        <w:snapToGrid w:val="0"/>
        <w:spacing w:after="0" w:line="240" w:lineRule="auto"/>
        <w:rPr>
          <w:rFonts w:ascii="Meiryo UI" w:eastAsia="Meiryo UI" w:hAnsi="Meiryo UI" w:cs="Times New Roman"/>
          <w:sz w:val="21"/>
          <w:szCs w:val="21"/>
        </w:rPr>
      </w:pPr>
      <w:r w:rsidRPr="00D85955">
        <w:rPr>
          <w:rFonts w:ascii="Meiryo UI" w:eastAsia="Meiryo UI" w:hAnsi="Meiryo UI" w:hint="eastAsia"/>
          <w:sz w:val="21"/>
          <w:szCs w:val="21"/>
          <w:shd w:val="clear" w:color="auto" w:fill="FFFFFF"/>
          <w:lang w:eastAsia="ja-JP"/>
        </w:rPr>
        <w:t>社　名</w:t>
      </w:r>
      <w:r w:rsidR="000B6F92" w:rsidRPr="00D85955">
        <w:rPr>
          <w:rFonts w:ascii="Meiryo UI" w:eastAsia="Meiryo UI" w:hAnsi="Meiryo UI" w:hint="eastAsia"/>
          <w:sz w:val="21"/>
          <w:szCs w:val="21"/>
          <w:shd w:val="clear" w:color="auto" w:fill="FFFFFF"/>
          <w:lang w:eastAsia="ja-JP"/>
        </w:rPr>
        <w:t>：</w:t>
      </w:r>
      <w:r w:rsidR="000B6F92" w:rsidRPr="00D85955">
        <w:rPr>
          <w:rFonts w:ascii="Meiryo UI" w:eastAsia="Meiryo UI" w:hAnsi="Meiryo UI"/>
          <w:sz w:val="21"/>
          <w:szCs w:val="21"/>
          <w:shd w:val="clear" w:color="auto" w:fill="FFFFFF"/>
          <w:lang w:eastAsia="ja-JP"/>
        </w:rPr>
        <w:tab/>
      </w:r>
      <w:r w:rsidRPr="00D85955">
        <w:rPr>
          <w:rFonts w:ascii="Meiryo UI" w:eastAsia="Meiryo UI" w:hAnsi="Meiryo UI" w:hint="eastAsia"/>
          <w:sz w:val="21"/>
          <w:szCs w:val="21"/>
          <w:shd w:val="clear" w:color="auto" w:fill="FFFFFF"/>
          <w:lang w:eastAsia="ja-JP"/>
        </w:rPr>
        <w:t>株式会社</w:t>
      </w:r>
      <w:r w:rsidR="000B6F92" w:rsidRPr="00D85955">
        <w:rPr>
          <w:rFonts w:ascii="Meiryo UI" w:eastAsia="Meiryo UI" w:hAnsi="Meiryo UI" w:hint="eastAsia"/>
          <w:sz w:val="21"/>
          <w:szCs w:val="21"/>
          <w:shd w:val="clear" w:color="auto" w:fill="FFFFFF"/>
          <w:lang w:eastAsia="ja-JP"/>
        </w:rPr>
        <w:t xml:space="preserve">　日東物流（N</w:t>
      </w:r>
      <w:r w:rsidR="000B6F92" w:rsidRPr="00D85955">
        <w:rPr>
          <w:rFonts w:ascii="Meiryo UI" w:eastAsia="Meiryo UI" w:hAnsi="Meiryo UI"/>
          <w:sz w:val="21"/>
          <w:szCs w:val="21"/>
          <w:shd w:val="clear" w:color="auto" w:fill="FFFFFF"/>
          <w:lang w:eastAsia="ja-JP"/>
        </w:rPr>
        <w:t xml:space="preserve">itto </w:t>
      </w:r>
      <w:proofErr w:type="spellStart"/>
      <w:r w:rsidR="000B6F92" w:rsidRPr="00D85955">
        <w:rPr>
          <w:rFonts w:ascii="Meiryo UI" w:eastAsia="Meiryo UI" w:hAnsi="Meiryo UI"/>
          <w:sz w:val="21"/>
          <w:szCs w:val="21"/>
          <w:shd w:val="clear" w:color="auto" w:fill="FFFFFF"/>
          <w:lang w:eastAsia="ja-JP"/>
        </w:rPr>
        <w:t>Butsuryu</w:t>
      </w:r>
      <w:proofErr w:type="spellEnd"/>
      <w:r w:rsidR="000B6F92" w:rsidRPr="00D85955">
        <w:rPr>
          <w:rFonts w:ascii="Meiryo UI" w:eastAsia="Meiryo UI" w:hAnsi="Meiryo UI"/>
          <w:sz w:val="21"/>
          <w:szCs w:val="21"/>
          <w:shd w:val="clear" w:color="auto" w:fill="FFFFFF"/>
          <w:lang w:eastAsia="ja-JP"/>
        </w:rPr>
        <w:t xml:space="preserve"> </w:t>
      </w:r>
      <w:proofErr w:type="spellStart"/>
      <w:r w:rsidR="000B6F92" w:rsidRPr="00D85955">
        <w:rPr>
          <w:rFonts w:ascii="Meiryo UI" w:eastAsia="Meiryo UI" w:hAnsi="Meiryo UI"/>
          <w:sz w:val="21"/>
          <w:szCs w:val="21"/>
          <w:shd w:val="clear" w:color="auto" w:fill="FFFFFF"/>
          <w:lang w:eastAsia="ja-JP"/>
        </w:rPr>
        <w:t>Co.Ltd</w:t>
      </w:r>
      <w:proofErr w:type="spellEnd"/>
      <w:r w:rsidR="000B6F92" w:rsidRPr="00D85955">
        <w:rPr>
          <w:rFonts w:ascii="Meiryo UI" w:eastAsia="Meiryo UI" w:hAnsi="Meiryo UI"/>
          <w:sz w:val="21"/>
          <w:szCs w:val="21"/>
          <w:shd w:val="clear" w:color="auto" w:fill="FFFFFF"/>
          <w:lang w:eastAsia="ja-JP"/>
        </w:rPr>
        <w:t>.</w:t>
      </w:r>
      <w:r w:rsidRPr="00D85955">
        <w:rPr>
          <w:rFonts w:ascii="Meiryo UI" w:eastAsia="Meiryo UI" w:hAnsi="Meiryo UI" w:hint="eastAsia"/>
          <w:sz w:val="21"/>
          <w:szCs w:val="21"/>
          <w:shd w:val="clear" w:color="auto" w:fill="FFFFFF"/>
          <w:lang w:eastAsia="ja-JP"/>
        </w:rPr>
        <w:t>）</w:t>
      </w:r>
      <w:r w:rsidRPr="00D85955">
        <w:rPr>
          <w:rFonts w:ascii="Meiryo UI" w:eastAsia="Meiryo UI" w:hAnsi="Meiryo UI" w:hint="eastAsia"/>
          <w:sz w:val="21"/>
          <w:szCs w:val="21"/>
          <w:lang w:eastAsia="ja-JP"/>
        </w:rPr>
        <w:br/>
      </w:r>
      <w:r w:rsidRPr="00D85955">
        <w:rPr>
          <w:rFonts w:ascii="Meiryo UI" w:eastAsia="Meiryo UI" w:hAnsi="Meiryo UI" w:hint="eastAsia"/>
          <w:sz w:val="21"/>
          <w:szCs w:val="21"/>
          <w:shd w:val="clear" w:color="auto" w:fill="FFFFFF"/>
          <w:lang w:eastAsia="ja-JP"/>
        </w:rPr>
        <w:t xml:space="preserve">所在地： </w:t>
      </w:r>
      <w:r w:rsidR="000B6F92" w:rsidRPr="00D85955">
        <w:rPr>
          <w:rFonts w:ascii="Meiryo UI" w:eastAsia="Meiryo UI" w:hAnsi="Meiryo UI"/>
          <w:sz w:val="21"/>
          <w:szCs w:val="21"/>
          <w:shd w:val="clear" w:color="auto" w:fill="FFFFFF"/>
          <w:lang w:eastAsia="ja-JP"/>
        </w:rPr>
        <w:tab/>
      </w:r>
      <w:r w:rsidRPr="00D85955">
        <w:rPr>
          <w:rFonts w:ascii="Meiryo UI" w:eastAsia="Meiryo UI" w:hAnsi="Meiryo UI" w:hint="eastAsia"/>
          <w:sz w:val="21"/>
          <w:szCs w:val="21"/>
          <w:shd w:val="clear" w:color="auto" w:fill="FFFFFF"/>
          <w:lang w:eastAsia="ja-JP"/>
        </w:rPr>
        <w:t>〒</w:t>
      </w:r>
      <w:r w:rsidR="000B6F92" w:rsidRPr="00D85955">
        <w:rPr>
          <w:rFonts w:ascii="Meiryo UI" w:eastAsia="Meiryo UI" w:hAnsi="Meiryo UI"/>
          <w:sz w:val="21"/>
          <w:szCs w:val="21"/>
          <w:shd w:val="clear" w:color="auto" w:fill="FFFFFF"/>
          <w:lang w:eastAsia="ja-JP"/>
        </w:rPr>
        <w:t>284-0001</w:t>
      </w:r>
      <w:r w:rsidRPr="00D85955">
        <w:rPr>
          <w:rFonts w:ascii="Meiryo UI" w:eastAsia="Meiryo UI" w:hAnsi="Meiryo UI" w:hint="eastAsia"/>
          <w:sz w:val="21"/>
          <w:szCs w:val="21"/>
          <w:shd w:val="clear" w:color="auto" w:fill="FFFFFF"/>
          <w:lang w:eastAsia="ja-JP"/>
        </w:rPr>
        <w:t xml:space="preserve"> </w:t>
      </w:r>
      <w:r w:rsidR="000B6F92" w:rsidRPr="00D85955">
        <w:rPr>
          <w:rFonts w:ascii="Meiryo UI" w:eastAsia="Meiryo UI" w:hAnsi="Meiryo UI" w:hint="eastAsia"/>
          <w:sz w:val="21"/>
          <w:szCs w:val="21"/>
          <w:shd w:val="clear" w:color="auto" w:fill="FFFFFF"/>
          <w:lang w:eastAsia="ja-JP"/>
        </w:rPr>
        <w:t>千葉県四街道市大日572</w:t>
      </w:r>
      <w:r w:rsidRPr="00D85955">
        <w:rPr>
          <w:rFonts w:ascii="Meiryo UI" w:eastAsia="Meiryo UI" w:hAnsi="Meiryo UI" w:hint="eastAsia"/>
          <w:sz w:val="21"/>
          <w:szCs w:val="21"/>
          <w:lang w:eastAsia="ja-JP"/>
        </w:rPr>
        <w:br/>
      </w:r>
      <w:r w:rsidRPr="00D85955">
        <w:rPr>
          <w:rFonts w:ascii="Meiryo UI" w:eastAsia="Meiryo UI" w:hAnsi="Meiryo UI" w:hint="eastAsia"/>
          <w:sz w:val="21"/>
          <w:szCs w:val="21"/>
          <w:shd w:val="clear" w:color="auto" w:fill="FFFFFF"/>
          <w:lang w:eastAsia="ja-JP"/>
        </w:rPr>
        <w:t xml:space="preserve">設　立： </w:t>
      </w:r>
      <w:r w:rsidR="000B6F92" w:rsidRPr="00D85955">
        <w:rPr>
          <w:rFonts w:ascii="Meiryo UI" w:eastAsia="Meiryo UI" w:hAnsi="Meiryo UI"/>
          <w:sz w:val="21"/>
          <w:szCs w:val="21"/>
          <w:shd w:val="clear" w:color="auto" w:fill="FFFFFF"/>
          <w:lang w:eastAsia="ja-JP"/>
        </w:rPr>
        <w:tab/>
      </w:r>
      <w:r w:rsidR="000B6F92" w:rsidRPr="00D85955">
        <w:rPr>
          <w:rFonts w:ascii="Meiryo UI" w:eastAsia="Meiryo UI" w:hAnsi="Meiryo UI" w:hint="eastAsia"/>
          <w:sz w:val="21"/>
          <w:szCs w:val="21"/>
          <w:shd w:val="clear" w:color="auto" w:fill="FFFFFF"/>
          <w:lang w:eastAsia="ja-JP"/>
        </w:rPr>
        <w:t>1995</w:t>
      </w:r>
      <w:r w:rsidRPr="00D85955">
        <w:rPr>
          <w:rFonts w:ascii="Meiryo UI" w:eastAsia="Meiryo UI" w:hAnsi="Meiryo UI" w:hint="eastAsia"/>
          <w:sz w:val="21"/>
          <w:szCs w:val="21"/>
          <w:shd w:val="clear" w:color="auto" w:fill="FFFFFF"/>
          <w:lang w:eastAsia="ja-JP"/>
        </w:rPr>
        <w:t>年2月</w:t>
      </w:r>
      <w:r w:rsidRPr="00D85955">
        <w:rPr>
          <w:rFonts w:ascii="Meiryo UI" w:eastAsia="Meiryo UI" w:hAnsi="Meiryo UI" w:hint="eastAsia"/>
          <w:sz w:val="21"/>
          <w:szCs w:val="21"/>
          <w:lang w:eastAsia="ja-JP"/>
        </w:rPr>
        <w:br/>
      </w:r>
      <w:r w:rsidRPr="00D85955">
        <w:rPr>
          <w:rFonts w:ascii="Meiryo UI" w:eastAsia="Meiryo UI" w:hAnsi="Meiryo UI" w:hint="eastAsia"/>
          <w:sz w:val="21"/>
          <w:szCs w:val="21"/>
          <w:shd w:val="clear" w:color="auto" w:fill="FFFFFF"/>
          <w:lang w:eastAsia="ja-JP"/>
        </w:rPr>
        <w:t xml:space="preserve">資本金： </w:t>
      </w:r>
      <w:r w:rsidR="000B6F92" w:rsidRPr="00D85955">
        <w:rPr>
          <w:rFonts w:ascii="Meiryo UI" w:eastAsia="Meiryo UI" w:hAnsi="Meiryo UI"/>
          <w:sz w:val="21"/>
          <w:szCs w:val="21"/>
          <w:shd w:val="clear" w:color="auto" w:fill="FFFFFF"/>
          <w:lang w:eastAsia="ja-JP"/>
        </w:rPr>
        <w:tab/>
      </w:r>
      <w:r w:rsidR="000B6F92" w:rsidRPr="00D85955">
        <w:rPr>
          <w:rFonts w:ascii="Meiryo UI" w:eastAsia="Meiryo UI" w:hAnsi="Meiryo UI" w:hint="eastAsia"/>
          <w:sz w:val="21"/>
          <w:szCs w:val="21"/>
          <w:shd w:val="clear" w:color="auto" w:fill="FFFFFF"/>
          <w:lang w:eastAsia="ja-JP"/>
        </w:rPr>
        <w:t>1,200</w:t>
      </w:r>
      <w:r w:rsidRPr="00D85955">
        <w:rPr>
          <w:rFonts w:ascii="Meiryo UI" w:eastAsia="Meiryo UI" w:hAnsi="Meiryo UI" w:hint="eastAsia"/>
          <w:sz w:val="21"/>
          <w:szCs w:val="21"/>
          <w:shd w:val="clear" w:color="auto" w:fill="FFFFFF"/>
          <w:lang w:eastAsia="ja-JP"/>
        </w:rPr>
        <w:t>万円</w:t>
      </w:r>
      <w:r w:rsidRPr="00D85955">
        <w:rPr>
          <w:rFonts w:ascii="Meiryo UI" w:eastAsia="Meiryo UI" w:hAnsi="Meiryo UI" w:hint="eastAsia"/>
          <w:sz w:val="21"/>
          <w:szCs w:val="21"/>
          <w:lang w:eastAsia="ja-JP"/>
        </w:rPr>
        <w:br/>
      </w:r>
      <w:r w:rsidRPr="003D6124">
        <w:rPr>
          <w:rFonts w:ascii="Meiryo UI" w:eastAsia="Meiryo UI" w:hAnsi="Meiryo UI" w:hint="eastAsia"/>
          <w:sz w:val="21"/>
          <w:szCs w:val="21"/>
          <w:shd w:val="clear" w:color="auto" w:fill="FFFFFF"/>
          <w:lang w:eastAsia="ja-JP"/>
        </w:rPr>
        <w:t xml:space="preserve">代表者： </w:t>
      </w:r>
      <w:r w:rsidR="000B6F92" w:rsidRPr="003D6124">
        <w:rPr>
          <w:rFonts w:ascii="Meiryo UI" w:eastAsia="Meiryo UI" w:hAnsi="Meiryo UI"/>
          <w:sz w:val="21"/>
          <w:szCs w:val="21"/>
          <w:shd w:val="clear" w:color="auto" w:fill="FFFFFF"/>
          <w:lang w:eastAsia="ja-JP"/>
        </w:rPr>
        <w:tab/>
      </w:r>
      <w:r w:rsidRPr="003D6124">
        <w:rPr>
          <w:rFonts w:ascii="Meiryo UI" w:eastAsia="Meiryo UI" w:hAnsi="Meiryo UI" w:hint="eastAsia"/>
          <w:sz w:val="21"/>
          <w:szCs w:val="21"/>
          <w:shd w:val="clear" w:color="auto" w:fill="FFFFFF"/>
          <w:lang w:eastAsia="ja-JP"/>
        </w:rPr>
        <w:t>代表取締役</w:t>
      </w:r>
      <w:r w:rsidR="000B6F92" w:rsidRPr="003D6124">
        <w:rPr>
          <w:rFonts w:ascii="Meiryo UI" w:eastAsia="Meiryo UI" w:hAnsi="Meiryo UI" w:hint="eastAsia"/>
          <w:sz w:val="21"/>
          <w:szCs w:val="21"/>
          <w:shd w:val="clear" w:color="auto" w:fill="FFFFFF"/>
          <w:lang w:eastAsia="ja-JP"/>
        </w:rPr>
        <w:t xml:space="preserve">　菅原拓也</w:t>
      </w:r>
      <w:r w:rsidRPr="003D6124">
        <w:rPr>
          <w:rFonts w:ascii="Meiryo UI" w:eastAsia="Meiryo UI" w:hAnsi="Meiryo UI" w:hint="eastAsia"/>
          <w:sz w:val="21"/>
          <w:szCs w:val="21"/>
          <w:lang w:eastAsia="ja-JP"/>
        </w:rPr>
        <w:br/>
      </w:r>
      <w:r w:rsidR="00702FEB" w:rsidRPr="003D6124">
        <w:rPr>
          <w:rFonts w:ascii="Meiryo UI" w:eastAsia="Meiryo UI" w:hAnsi="Meiryo UI" w:hint="eastAsia"/>
          <w:sz w:val="21"/>
          <w:szCs w:val="21"/>
          <w:lang w:eastAsia="ja-JP"/>
        </w:rPr>
        <w:t>URL：</w:t>
      </w:r>
      <w:r w:rsidR="00702FEB" w:rsidRPr="003D6124">
        <w:rPr>
          <w:rFonts w:ascii="Meiryo UI" w:eastAsia="Meiryo UI" w:hAnsi="Meiryo UI"/>
          <w:sz w:val="21"/>
          <w:szCs w:val="21"/>
          <w:lang w:eastAsia="ja-JP"/>
        </w:rPr>
        <w:tab/>
      </w:r>
      <w:r w:rsidR="00702FEB" w:rsidRPr="003D6124">
        <w:rPr>
          <w:rFonts w:ascii="Meiryo UI" w:eastAsia="Meiryo UI" w:hAnsi="Meiryo UI"/>
          <w:sz w:val="21"/>
          <w:szCs w:val="21"/>
          <w:lang w:eastAsia="ja-JP"/>
        </w:rPr>
        <w:tab/>
      </w:r>
      <w:hyperlink r:id="rId12" w:history="1">
        <w:r w:rsidR="0044626E" w:rsidRPr="003D6124">
          <w:rPr>
            <w:rStyle w:val="a4"/>
            <w:rFonts w:ascii="Meiryo UI" w:eastAsia="Meiryo UI" w:hAnsi="Meiryo UI"/>
            <w:sz w:val="21"/>
            <w:szCs w:val="21"/>
          </w:rPr>
          <w:t>www.nittobutsuryu.co.jp</w:t>
        </w:r>
      </w:hyperlink>
    </w:p>
    <w:p w14:paraId="7B2D5194" w14:textId="47A0E879" w:rsidR="00B266E7" w:rsidRPr="003D6124" w:rsidRDefault="003D6124" w:rsidP="00B70E7C">
      <w:pPr>
        <w:adjustRightInd w:val="0"/>
        <w:snapToGrid w:val="0"/>
        <w:spacing w:after="0" w:line="240" w:lineRule="auto"/>
        <w:rPr>
          <w:rFonts w:ascii="Meiryo UI" w:eastAsia="Meiryo UI" w:hAnsi="Meiryo UI" w:cs="Times New Roman"/>
          <w:sz w:val="21"/>
          <w:szCs w:val="21"/>
          <w:lang w:eastAsia="ja-JP"/>
        </w:rPr>
      </w:pPr>
      <w:r w:rsidRPr="003D6124">
        <w:rPr>
          <w:rFonts w:ascii="Meiryo UI" w:eastAsia="Meiryo UI" w:hAnsi="Meiryo UI" w:cs="Times New Roman"/>
          <w:sz w:val="21"/>
          <w:szCs w:val="21"/>
          <w:lang w:eastAsia="ja-JP"/>
        </w:rPr>
        <w:t>twitter</w:t>
      </w:r>
      <w:r w:rsidRPr="003D6124">
        <w:rPr>
          <w:rFonts w:ascii="Meiryo UI" w:eastAsia="Meiryo UI" w:hAnsi="Meiryo UI" w:cs="Times New Roman" w:hint="eastAsia"/>
          <w:sz w:val="21"/>
          <w:szCs w:val="21"/>
          <w:lang w:eastAsia="ja-JP"/>
        </w:rPr>
        <w:t>：</w:t>
      </w:r>
      <w:r w:rsidRPr="003D6124">
        <w:rPr>
          <w:rFonts w:ascii="Meiryo UI" w:eastAsia="Meiryo UI" w:hAnsi="Meiryo UI" w:cs="Times New Roman"/>
          <w:sz w:val="21"/>
          <w:szCs w:val="21"/>
          <w:lang w:eastAsia="ja-JP"/>
        </w:rPr>
        <w:tab/>
      </w:r>
      <w:r w:rsidRPr="003D6124">
        <w:rPr>
          <w:rFonts w:ascii="Meiryo UI" w:eastAsia="Meiryo UI" w:hAnsi="Meiryo UI" w:cs="Segoe UI"/>
          <w:sz w:val="21"/>
          <w:szCs w:val="21"/>
          <w:shd w:val="clear" w:color="auto" w:fill="FFFFFF"/>
        </w:rPr>
        <w:t>@nittobutsuryu</w:t>
      </w:r>
    </w:p>
    <w:p w14:paraId="0C6CF2DC" w14:textId="77777777" w:rsidR="00611657" w:rsidRDefault="00611657" w:rsidP="00B70E7C">
      <w:pPr>
        <w:adjustRightInd w:val="0"/>
        <w:snapToGrid w:val="0"/>
        <w:spacing w:after="0" w:line="240" w:lineRule="auto"/>
        <w:rPr>
          <w:rFonts w:ascii="Meiryo UI" w:eastAsia="Meiryo UI" w:hAnsi="Meiryo UI" w:cs="Times New Roman"/>
          <w:sz w:val="21"/>
          <w:szCs w:val="21"/>
          <w:lang w:eastAsia="ja-JP"/>
        </w:rPr>
      </w:pPr>
    </w:p>
    <w:p w14:paraId="69D144F6" w14:textId="70DDDC97" w:rsidR="00C01353" w:rsidRPr="00D85955" w:rsidRDefault="00C01353" w:rsidP="00C01353">
      <w:pPr>
        <w:adjustRightInd w:val="0"/>
        <w:snapToGrid w:val="0"/>
        <w:spacing w:after="0" w:line="240" w:lineRule="auto"/>
        <w:jc w:val="center"/>
        <w:rPr>
          <w:rFonts w:ascii="Meiryo UI" w:eastAsia="Meiryo UI" w:hAnsi="Meiryo UI" w:cs="Times New Roman"/>
          <w:sz w:val="21"/>
          <w:szCs w:val="21"/>
          <w:lang w:eastAsia="ja-JP"/>
        </w:rPr>
      </w:pPr>
      <w:r>
        <w:rPr>
          <w:rFonts w:ascii="Meiryo UI" w:eastAsia="Meiryo UI" w:hAnsi="Meiryo UI" w:cs="Times New Roman" w:hint="eastAsia"/>
          <w:sz w:val="21"/>
          <w:szCs w:val="21"/>
          <w:lang w:eastAsia="ja-JP"/>
        </w:rPr>
        <w:t>-</w:t>
      </w:r>
      <w:r>
        <w:rPr>
          <w:rFonts w:ascii="Meiryo UI" w:eastAsia="Meiryo UI" w:hAnsi="Meiryo UI" w:cs="Times New Roman"/>
          <w:sz w:val="21"/>
          <w:szCs w:val="21"/>
          <w:lang w:eastAsia="ja-JP"/>
        </w:rPr>
        <w:t>--------------------------</w:t>
      </w:r>
    </w:p>
    <w:p w14:paraId="22C2B543" w14:textId="77777777" w:rsidR="00C01353" w:rsidRDefault="00C01353" w:rsidP="00B70E7C">
      <w:pPr>
        <w:adjustRightInd w:val="0"/>
        <w:snapToGrid w:val="0"/>
        <w:spacing w:after="0" w:line="240" w:lineRule="auto"/>
        <w:rPr>
          <w:rFonts w:ascii="Meiryo UI" w:eastAsia="Meiryo UI" w:hAnsi="Meiryo UI" w:cs="Times New Roman"/>
          <w:sz w:val="21"/>
          <w:szCs w:val="21"/>
          <w:lang w:eastAsia="ja-JP"/>
        </w:rPr>
      </w:pPr>
    </w:p>
    <w:p w14:paraId="62225964" w14:textId="29A51B7F" w:rsidR="00552839" w:rsidRPr="00D85955" w:rsidRDefault="00552839" w:rsidP="00B70E7C">
      <w:pPr>
        <w:adjustRightInd w:val="0"/>
        <w:snapToGrid w:val="0"/>
        <w:spacing w:after="0" w:line="240" w:lineRule="auto"/>
        <w:rPr>
          <w:rFonts w:ascii="Meiryo UI" w:eastAsia="Meiryo UI" w:hAnsi="Meiryo UI" w:cs="Times New Roman"/>
          <w:sz w:val="21"/>
          <w:szCs w:val="21"/>
          <w:lang w:eastAsia="ja-JP"/>
        </w:rPr>
      </w:pPr>
      <w:r w:rsidRPr="00D85955">
        <w:rPr>
          <w:rFonts w:ascii="Meiryo UI" w:eastAsia="Meiryo UI" w:hAnsi="Meiryo UI" w:cs="Times New Roman" w:hint="eastAsia"/>
          <w:sz w:val="21"/>
          <w:szCs w:val="21"/>
          <w:lang w:eastAsia="ja-JP"/>
        </w:rPr>
        <w:t xml:space="preserve">【本件に関する問い合わせ先】　</w:t>
      </w:r>
    </w:p>
    <w:p w14:paraId="253E7035" w14:textId="0E5F116A" w:rsidR="000B6F92" w:rsidRPr="00D85955"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D85955">
        <w:rPr>
          <w:rFonts w:ascii="Meiryo UI" w:eastAsia="Meiryo UI" w:hAnsi="Meiryo UI" w:hint="eastAsia"/>
          <w:sz w:val="21"/>
          <w:szCs w:val="21"/>
          <w:shd w:val="clear" w:color="auto" w:fill="FFFFFF"/>
          <w:lang w:eastAsia="ja-JP"/>
        </w:rPr>
        <w:t xml:space="preserve">株式会社　日東物流　</w:t>
      </w:r>
      <w:r w:rsidR="00DC559B" w:rsidRPr="00D85955">
        <w:rPr>
          <w:rFonts w:ascii="Meiryo UI" w:eastAsia="Meiryo UI" w:hAnsi="Meiryo UI" w:hint="eastAsia"/>
          <w:sz w:val="21"/>
          <w:szCs w:val="21"/>
          <w:shd w:val="clear" w:color="auto" w:fill="FFFFFF"/>
          <w:lang w:eastAsia="ja-JP"/>
        </w:rPr>
        <w:t>加藤（広報）</w:t>
      </w:r>
    </w:p>
    <w:p w14:paraId="6194ABE7" w14:textId="3D4C87A8" w:rsidR="00552839" w:rsidRPr="00D85955"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D85955">
        <w:rPr>
          <w:rFonts w:ascii="Meiryo UI" w:eastAsia="Meiryo UI" w:hAnsi="Meiryo UI" w:cs="Times New Roman"/>
          <w:sz w:val="21"/>
          <w:szCs w:val="21"/>
          <w:lang w:eastAsia="ja-JP"/>
        </w:rPr>
        <w:t>T</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043-424-3482</w:t>
      </w:r>
      <w:r w:rsidRPr="00D85955">
        <w:rPr>
          <w:rFonts w:ascii="Meiryo UI" w:eastAsia="Meiryo UI" w:hAnsi="Meiryo UI" w:cs="Times New Roman" w:hint="eastAsia"/>
          <w:sz w:val="21"/>
          <w:szCs w:val="21"/>
          <w:lang w:eastAsia="ja-JP"/>
        </w:rPr>
        <w:t xml:space="preserve">　</w:t>
      </w:r>
      <w:r w:rsidRPr="00D85955">
        <w:rPr>
          <w:rFonts w:ascii="Meiryo UI" w:eastAsia="Meiryo UI" w:hAnsi="Meiryo UI" w:cs="Times New Roman"/>
          <w:sz w:val="21"/>
          <w:szCs w:val="21"/>
          <w:lang w:eastAsia="ja-JP"/>
        </w:rPr>
        <w:t>M</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kato_s@nittobutsuryu.co.jp</w:t>
      </w:r>
    </w:p>
    <w:sectPr w:rsidR="00552839" w:rsidRPr="00D85955" w:rsidSect="00AC16F4">
      <w:headerReference w:type="default" r:id="rId1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3F9B7" w14:textId="77777777" w:rsidR="00E3516E" w:rsidRDefault="00E3516E" w:rsidP="001B6855">
      <w:pPr>
        <w:spacing w:after="0" w:line="240" w:lineRule="auto"/>
      </w:pPr>
      <w:r>
        <w:separator/>
      </w:r>
    </w:p>
  </w:endnote>
  <w:endnote w:type="continuationSeparator" w:id="0">
    <w:p w14:paraId="0E02FD39" w14:textId="77777777" w:rsidR="00E3516E" w:rsidRDefault="00E3516E"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778C4" w14:textId="77777777" w:rsidR="00E3516E" w:rsidRDefault="00E3516E" w:rsidP="001B6855">
      <w:pPr>
        <w:spacing w:after="0" w:line="240" w:lineRule="auto"/>
      </w:pPr>
      <w:r>
        <w:separator/>
      </w:r>
    </w:p>
  </w:footnote>
  <w:footnote w:type="continuationSeparator" w:id="0">
    <w:p w14:paraId="0A5C4153" w14:textId="77777777" w:rsidR="00E3516E" w:rsidRDefault="00E3516E"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77777777" w:rsidR="00902D46" w:rsidRPr="009A5ECF" w:rsidRDefault="00902D46" w:rsidP="00902D46">
    <w:pPr>
      <w:pStyle w:val="ae"/>
      <w:spacing w:after="0" w:line="240" w:lineRule="auto"/>
      <w:jc w:val="right"/>
      <w:rPr>
        <w:sz w:val="16"/>
        <w:szCs w:val="16"/>
      </w:rPr>
    </w:pPr>
    <w:r w:rsidRPr="009A5ECF">
      <w:rPr>
        <w:sz w:val="16"/>
        <w:szCs w:val="16"/>
      </w:rPr>
      <w:t xml:space="preserve">PRESS RELEASE </w:t>
    </w:r>
  </w:p>
  <w:p w14:paraId="6C4BDD7E" w14:textId="69DA1435" w:rsidR="00902D46" w:rsidRPr="009A5ECF" w:rsidRDefault="00D2650E" w:rsidP="00D619C2">
    <w:pPr>
      <w:pStyle w:val="ae"/>
      <w:spacing w:after="0" w:line="240" w:lineRule="auto"/>
      <w:jc w:val="right"/>
      <w:rPr>
        <w:rFonts w:eastAsia="游明朝"/>
        <w:sz w:val="16"/>
        <w:szCs w:val="16"/>
        <w:lang w:eastAsia="ja-JP"/>
      </w:rPr>
    </w:pPr>
    <w:r w:rsidRPr="009A5ECF">
      <w:rPr>
        <w:sz w:val="16"/>
        <w:szCs w:val="16"/>
        <w:lang w:eastAsia="ja-JP"/>
      </w:rPr>
      <w:t>202</w:t>
    </w:r>
    <w:r w:rsidR="00817AA7" w:rsidRPr="009A5ECF">
      <w:rPr>
        <w:sz w:val="16"/>
        <w:szCs w:val="16"/>
        <w:lang w:eastAsia="ja-JP"/>
      </w:rPr>
      <w:t>1</w:t>
    </w:r>
    <w:r w:rsidR="00A67AB1" w:rsidRPr="009A5ECF">
      <w:rPr>
        <w:rFonts w:hint="eastAsia"/>
        <w:sz w:val="16"/>
        <w:szCs w:val="16"/>
        <w:lang w:eastAsia="ja-JP"/>
      </w:rPr>
      <w:t>.8.</w:t>
    </w:r>
    <w:r w:rsidR="009A5ECF" w:rsidRPr="009A5ECF">
      <w:rPr>
        <w:rFonts w:hint="eastAsia"/>
        <w:sz w:val="16"/>
        <w:szCs w:val="16"/>
        <w:lang w:eastAsia="ja-JP"/>
      </w:rPr>
      <w:t>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F05FEF"/>
    <w:multiLevelType w:val="hybridMultilevel"/>
    <w:tmpl w:val="0B2CD14E"/>
    <w:lvl w:ilvl="0" w:tplc="381AAFB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8E52FD9"/>
    <w:multiLevelType w:val="hybridMultilevel"/>
    <w:tmpl w:val="E37CA6B0"/>
    <w:lvl w:ilvl="0" w:tplc="ADB4805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1"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3"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9"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4"/>
  </w:num>
  <w:num w:numId="3">
    <w:abstractNumId w:val="16"/>
  </w:num>
  <w:num w:numId="4">
    <w:abstractNumId w:val="2"/>
  </w:num>
  <w:num w:numId="5">
    <w:abstractNumId w:val="0"/>
  </w:num>
  <w:num w:numId="6">
    <w:abstractNumId w:val="19"/>
  </w:num>
  <w:num w:numId="7">
    <w:abstractNumId w:val="4"/>
  </w:num>
  <w:num w:numId="8">
    <w:abstractNumId w:val="8"/>
  </w:num>
  <w:num w:numId="9">
    <w:abstractNumId w:val="17"/>
  </w:num>
  <w:num w:numId="10">
    <w:abstractNumId w:val="12"/>
  </w:num>
  <w:num w:numId="11">
    <w:abstractNumId w:val="1"/>
  </w:num>
  <w:num w:numId="12">
    <w:abstractNumId w:val="15"/>
  </w:num>
  <w:num w:numId="13">
    <w:abstractNumId w:val="10"/>
  </w:num>
  <w:num w:numId="14">
    <w:abstractNumId w:val="18"/>
  </w:num>
  <w:num w:numId="15">
    <w:abstractNumId w:val="9"/>
  </w:num>
  <w:num w:numId="16">
    <w:abstractNumId w:val="7"/>
  </w:num>
  <w:num w:numId="17">
    <w:abstractNumId w:val="3"/>
  </w:num>
  <w:num w:numId="18">
    <w:abstractNumId w:val="13"/>
  </w:num>
  <w:num w:numId="19">
    <w:abstractNumId w:val="5"/>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bordersDoNotSurroundHeader/>
  <w:bordersDoNotSurroundFooter/>
  <w:hideSpellingErrors/>
  <w:hideGrammaticalErrors/>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4D64"/>
    <w:rsid w:val="0000607A"/>
    <w:rsid w:val="00007FBC"/>
    <w:rsid w:val="00012D75"/>
    <w:rsid w:val="00013DC9"/>
    <w:rsid w:val="00014B66"/>
    <w:rsid w:val="00017193"/>
    <w:rsid w:val="00021D3A"/>
    <w:rsid w:val="00025B61"/>
    <w:rsid w:val="000271D8"/>
    <w:rsid w:val="00031DEB"/>
    <w:rsid w:val="000367BA"/>
    <w:rsid w:val="00050382"/>
    <w:rsid w:val="00056601"/>
    <w:rsid w:val="0006283E"/>
    <w:rsid w:val="00065617"/>
    <w:rsid w:val="00067619"/>
    <w:rsid w:val="00067ED6"/>
    <w:rsid w:val="00077DF6"/>
    <w:rsid w:val="00083563"/>
    <w:rsid w:val="00091B6E"/>
    <w:rsid w:val="000A1A81"/>
    <w:rsid w:val="000B0B40"/>
    <w:rsid w:val="000B11EE"/>
    <w:rsid w:val="000B4269"/>
    <w:rsid w:val="000B6F92"/>
    <w:rsid w:val="000C3566"/>
    <w:rsid w:val="000D30EA"/>
    <w:rsid w:val="000E136A"/>
    <w:rsid w:val="000E591B"/>
    <w:rsid w:val="000F774E"/>
    <w:rsid w:val="00107587"/>
    <w:rsid w:val="0011005C"/>
    <w:rsid w:val="00114C50"/>
    <w:rsid w:val="00120872"/>
    <w:rsid w:val="00123FE7"/>
    <w:rsid w:val="001277DF"/>
    <w:rsid w:val="0013047F"/>
    <w:rsid w:val="00134A80"/>
    <w:rsid w:val="001367BC"/>
    <w:rsid w:val="00140D3B"/>
    <w:rsid w:val="00141603"/>
    <w:rsid w:val="00143437"/>
    <w:rsid w:val="00151D12"/>
    <w:rsid w:val="00157A1C"/>
    <w:rsid w:val="00161F9A"/>
    <w:rsid w:val="00162980"/>
    <w:rsid w:val="00163501"/>
    <w:rsid w:val="00170F49"/>
    <w:rsid w:val="001777DC"/>
    <w:rsid w:val="001839DD"/>
    <w:rsid w:val="0018685D"/>
    <w:rsid w:val="001916B2"/>
    <w:rsid w:val="001977D3"/>
    <w:rsid w:val="001A7294"/>
    <w:rsid w:val="001B6855"/>
    <w:rsid w:val="001C0C03"/>
    <w:rsid w:val="001C79C0"/>
    <w:rsid w:val="001D7950"/>
    <w:rsid w:val="001E333C"/>
    <w:rsid w:val="001E7CB6"/>
    <w:rsid w:val="00200466"/>
    <w:rsid w:val="00207997"/>
    <w:rsid w:val="00230DB7"/>
    <w:rsid w:val="00234616"/>
    <w:rsid w:val="00240F04"/>
    <w:rsid w:val="00242087"/>
    <w:rsid w:val="0026038C"/>
    <w:rsid w:val="00262DE4"/>
    <w:rsid w:val="00265E5A"/>
    <w:rsid w:val="002662D4"/>
    <w:rsid w:val="0027041A"/>
    <w:rsid w:val="00275681"/>
    <w:rsid w:val="0027724F"/>
    <w:rsid w:val="00282A7A"/>
    <w:rsid w:val="00285303"/>
    <w:rsid w:val="002B07B8"/>
    <w:rsid w:val="002B3A82"/>
    <w:rsid w:val="002B5415"/>
    <w:rsid w:val="002C0797"/>
    <w:rsid w:val="002D1933"/>
    <w:rsid w:val="002D1E97"/>
    <w:rsid w:val="002D4652"/>
    <w:rsid w:val="002D5BD0"/>
    <w:rsid w:val="002D61C8"/>
    <w:rsid w:val="002E13ED"/>
    <w:rsid w:val="002E3689"/>
    <w:rsid w:val="002F10D8"/>
    <w:rsid w:val="00300390"/>
    <w:rsid w:val="00301785"/>
    <w:rsid w:val="00301B2A"/>
    <w:rsid w:val="003113B4"/>
    <w:rsid w:val="003119AC"/>
    <w:rsid w:val="00312E80"/>
    <w:rsid w:val="003340E4"/>
    <w:rsid w:val="00334E7B"/>
    <w:rsid w:val="003360D3"/>
    <w:rsid w:val="003461B7"/>
    <w:rsid w:val="00353863"/>
    <w:rsid w:val="003538CE"/>
    <w:rsid w:val="00354870"/>
    <w:rsid w:val="00355423"/>
    <w:rsid w:val="00357A3D"/>
    <w:rsid w:val="003620B0"/>
    <w:rsid w:val="00376284"/>
    <w:rsid w:val="003825C2"/>
    <w:rsid w:val="00382EDE"/>
    <w:rsid w:val="003925F4"/>
    <w:rsid w:val="003926B2"/>
    <w:rsid w:val="0039608B"/>
    <w:rsid w:val="003B4BB8"/>
    <w:rsid w:val="003C50CE"/>
    <w:rsid w:val="003C6D70"/>
    <w:rsid w:val="003D6124"/>
    <w:rsid w:val="003E238F"/>
    <w:rsid w:val="003F1530"/>
    <w:rsid w:val="003F3853"/>
    <w:rsid w:val="003F4576"/>
    <w:rsid w:val="00403851"/>
    <w:rsid w:val="004070AB"/>
    <w:rsid w:val="00415134"/>
    <w:rsid w:val="0042696C"/>
    <w:rsid w:val="004271EC"/>
    <w:rsid w:val="00436917"/>
    <w:rsid w:val="004375D2"/>
    <w:rsid w:val="0044289A"/>
    <w:rsid w:val="0044626E"/>
    <w:rsid w:val="00451462"/>
    <w:rsid w:val="00456C3D"/>
    <w:rsid w:val="00457A33"/>
    <w:rsid w:val="0046031D"/>
    <w:rsid w:val="00466741"/>
    <w:rsid w:val="00466C51"/>
    <w:rsid w:val="00471016"/>
    <w:rsid w:val="00473CD1"/>
    <w:rsid w:val="004827B9"/>
    <w:rsid w:val="00487088"/>
    <w:rsid w:val="00487AFB"/>
    <w:rsid w:val="00494385"/>
    <w:rsid w:val="004B0AFC"/>
    <w:rsid w:val="004B0F58"/>
    <w:rsid w:val="004B3948"/>
    <w:rsid w:val="004B42AF"/>
    <w:rsid w:val="004B5686"/>
    <w:rsid w:val="004C7A3A"/>
    <w:rsid w:val="004C7E36"/>
    <w:rsid w:val="004E2E84"/>
    <w:rsid w:val="004E7209"/>
    <w:rsid w:val="004F39D3"/>
    <w:rsid w:val="004F3C37"/>
    <w:rsid w:val="004F5F17"/>
    <w:rsid w:val="00504578"/>
    <w:rsid w:val="005072C2"/>
    <w:rsid w:val="00517B16"/>
    <w:rsid w:val="005210D0"/>
    <w:rsid w:val="00522E3E"/>
    <w:rsid w:val="0052351E"/>
    <w:rsid w:val="005315A5"/>
    <w:rsid w:val="005322F7"/>
    <w:rsid w:val="00535AC4"/>
    <w:rsid w:val="00543974"/>
    <w:rsid w:val="00552839"/>
    <w:rsid w:val="00553B77"/>
    <w:rsid w:val="005576BA"/>
    <w:rsid w:val="00564168"/>
    <w:rsid w:val="00572B7C"/>
    <w:rsid w:val="005743D0"/>
    <w:rsid w:val="00574B5D"/>
    <w:rsid w:val="005759F6"/>
    <w:rsid w:val="00575B48"/>
    <w:rsid w:val="005763F5"/>
    <w:rsid w:val="00582612"/>
    <w:rsid w:val="00597BDA"/>
    <w:rsid w:val="005A77A8"/>
    <w:rsid w:val="005B0B95"/>
    <w:rsid w:val="005B11C1"/>
    <w:rsid w:val="005B25DC"/>
    <w:rsid w:val="005B3878"/>
    <w:rsid w:val="005B72C3"/>
    <w:rsid w:val="005C7075"/>
    <w:rsid w:val="005D78A9"/>
    <w:rsid w:val="005E40A7"/>
    <w:rsid w:val="005E4773"/>
    <w:rsid w:val="005F163C"/>
    <w:rsid w:val="00600201"/>
    <w:rsid w:val="00600AFA"/>
    <w:rsid w:val="006055FB"/>
    <w:rsid w:val="00606592"/>
    <w:rsid w:val="00611657"/>
    <w:rsid w:val="0061264B"/>
    <w:rsid w:val="006132C4"/>
    <w:rsid w:val="0062395B"/>
    <w:rsid w:val="00635584"/>
    <w:rsid w:val="00635B72"/>
    <w:rsid w:val="006374D3"/>
    <w:rsid w:val="00650143"/>
    <w:rsid w:val="006563E3"/>
    <w:rsid w:val="00656864"/>
    <w:rsid w:val="00670BFB"/>
    <w:rsid w:val="00674082"/>
    <w:rsid w:val="00674C5F"/>
    <w:rsid w:val="00680178"/>
    <w:rsid w:val="00681C58"/>
    <w:rsid w:val="0068230D"/>
    <w:rsid w:val="0068253B"/>
    <w:rsid w:val="0069216B"/>
    <w:rsid w:val="0069685B"/>
    <w:rsid w:val="006A204F"/>
    <w:rsid w:val="006A319A"/>
    <w:rsid w:val="006A793F"/>
    <w:rsid w:val="006B06A0"/>
    <w:rsid w:val="006B2F80"/>
    <w:rsid w:val="006B4C39"/>
    <w:rsid w:val="006C203C"/>
    <w:rsid w:val="006C2DF9"/>
    <w:rsid w:val="006C4521"/>
    <w:rsid w:val="006C5D2B"/>
    <w:rsid w:val="006C5FC5"/>
    <w:rsid w:val="006D5A76"/>
    <w:rsid w:val="006D5B20"/>
    <w:rsid w:val="006E10F4"/>
    <w:rsid w:val="006E5F6E"/>
    <w:rsid w:val="006E70E6"/>
    <w:rsid w:val="006F5B1B"/>
    <w:rsid w:val="00702FEB"/>
    <w:rsid w:val="007072FE"/>
    <w:rsid w:val="00715E7B"/>
    <w:rsid w:val="00721524"/>
    <w:rsid w:val="007222EC"/>
    <w:rsid w:val="00722A62"/>
    <w:rsid w:val="0072457D"/>
    <w:rsid w:val="0072590B"/>
    <w:rsid w:val="00734E61"/>
    <w:rsid w:val="00741DFC"/>
    <w:rsid w:val="0075195D"/>
    <w:rsid w:val="00752611"/>
    <w:rsid w:val="0077449C"/>
    <w:rsid w:val="00776F20"/>
    <w:rsid w:val="00780AFE"/>
    <w:rsid w:val="00783D5F"/>
    <w:rsid w:val="00787BC6"/>
    <w:rsid w:val="00791894"/>
    <w:rsid w:val="00796222"/>
    <w:rsid w:val="007A0473"/>
    <w:rsid w:val="007A14D2"/>
    <w:rsid w:val="007A3139"/>
    <w:rsid w:val="007B065B"/>
    <w:rsid w:val="007B285C"/>
    <w:rsid w:val="007B6503"/>
    <w:rsid w:val="007B6D3E"/>
    <w:rsid w:val="007C1481"/>
    <w:rsid w:val="007C6D54"/>
    <w:rsid w:val="007D0C94"/>
    <w:rsid w:val="007D2510"/>
    <w:rsid w:val="007D3803"/>
    <w:rsid w:val="007E3C48"/>
    <w:rsid w:val="007E3E2D"/>
    <w:rsid w:val="007E7C34"/>
    <w:rsid w:val="00807386"/>
    <w:rsid w:val="008105EA"/>
    <w:rsid w:val="008125E7"/>
    <w:rsid w:val="00817AA7"/>
    <w:rsid w:val="00825098"/>
    <w:rsid w:val="00827ABD"/>
    <w:rsid w:val="008361B0"/>
    <w:rsid w:val="00840201"/>
    <w:rsid w:val="00843063"/>
    <w:rsid w:val="00845180"/>
    <w:rsid w:val="0085315D"/>
    <w:rsid w:val="00855D8F"/>
    <w:rsid w:val="0085644D"/>
    <w:rsid w:val="0087119A"/>
    <w:rsid w:val="00872457"/>
    <w:rsid w:val="00873134"/>
    <w:rsid w:val="00876204"/>
    <w:rsid w:val="0088278B"/>
    <w:rsid w:val="00882BA8"/>
    <w:rsid w:val="008842F2"/>
    <w:rsid w:val="00884FB4"/>
    <w:rsid w:val="008966C5"/>
    <w:rsid w:val="008A046D"/>
    <w:rsid w:val="008A1A63"/>
    <w:rsid w:val="008A2299"/>
    <w:rsid w:val="008A22E5"/>
    <w:rsid w:val="008A2E08"/>
    <w:rsid w:val="008B7D7F"/>
    <w:rsid w:val="008C1626"/>
    <w:rsid w:val="008D2706"/>
    <w:rsid w:val="008D4F8D"/>
    <w:rsid w:val="008E04E9"/>
    <w:rsid w:val="008E57B0"/>
    <w:rsid w:val="008F4D19"/>
    <w:rsid w:val="00902D46"/>
    <w:rsid w:val="009048BB"/>
    <w:rsid w:val="00907FB5"/>
    <w:rsid w:val="009203A1"/>
    <w:rsid w:val="0092526D"/>
    <w:rsid w:val="0092763B"/>
    <w:rsid w:val="00930770"/>
    <w:rsid w:val="009348B8"/>
    <w:rsid w:val="00937372"/>
    <w:rsid w:val="00941385"/>
    <w:rsid w:val="00945CE3"/>
    <w:rsid w:val="009510B9"/>
    <w:rsid w:val="00951E21"/>
    <w:rsid w:val="00951F5B"/>
    <w:rsid w:val="0095566E"/>
    <w:rsid w:val="0097210D"/>
    <w:rsid w:val="00973EDD"/>
    <w:rsid w:val="009765F4"/>
    <w:rsid w:val="00986BE3"/>
    <w:rsid w:val="009A5ECF"/>
    <w:rsid w:val="009B2A17"/>
    <w:rsid w:val="009C12E6"/>
    <w:rsid w:val="009C3CA8"/>
    <w:rsid w:val="009D2EA8"/>
    <w:rsid w:val="009D3FF8"/>
    <w:rsid w:val="009D6488"/>
    <w:rsid w:val="009F0B87"/>
    <w:rsid w:val="009F7186"/>
    <w:rsid w:val="00A0261B"/>
    <w:rsid w:val="00A07912"/>
    <w:rsid w:val="00A11413"/>
    <w:rsid w:val="00A1706C"/>
    <w:rsid w:val="00A21507"/>
    <w:rsid w:val="00A2427E"/>
    <w:rsid w:val="00A25D33"/>
    <w:rsid w:val="00A3064A"/>
    <w:rsid w:val="00A32EDA"/>
    <w:rsid w:val="00A34825"/>
    <w:rsid w:val="00A357DF"/>
    <w:rsid w:val="00A37E44"/>
    <w:rsid w:val="00A402A2"/>
    <w:rsid w:val="00A465C0"/>
    <w:rsid w:val="00A50633"/>
    <w:rsid w:val="00A57D84"/>
    <w:rsid w:val="00A67AB1"/>
    <w:rsid w:val="00A70EAE"/>
    <w:rsid w:val="00A73D17"/>
    <w:rsid w:val="00A7618A"/>
    <w:rsid w:val="00A81415"/>
    <w:rsid w:val="00A8155B"/>
    <w:rsid w:val="00A81572"/>
    <w:rsid w:val="00A84F0D"/>
    <w:rsid w:val="00A960E9"/>
    <w:rsid w:val="00A96FFB"/>
    <w:rsid w:val="00AA3AFF"/>
    <w:rsid w:val="00AA7010"/>
    <w:rsid w:val="00AB1F9F"/>
    <w:rsid w:val="00AC10FA"/>
    <w:rsid w:val="00AC16F4"/>
    <w:rsid w:val="00AC19DD"/>
    <w:rsid w:val="00AC1ABF"/>
    <w:rsid w:val="00AD38FC"/>
    <w:rsid w:val="00AE39D6"/>
    <w:rsid w:val="00AE7274"/>
    <w:rsid w:val="00AE750C"/>
    <w:rsid w:val="00AF1E3C"/>
    <w:rsid w:val="00AF3AFB"/>
    <w:rsid w:val="00B10A0E"/>
    <w:rsid w:val="00B20A96"/>
    <w:rsid w:val="00B212E3"/>
    <w:rsid w:val="00B2246E"/>
    <w:rsid w:val="00B257A1"/>
    <w:rsid w:val="00B266E7"/>
    <w:rsid w:val="00B30294"/>
    <w:rsid w:val="00B3099F"/>
    <w:rsid w:val="00B33E14"/>
    <w:rsid w:val="00B34607"/>
    <w:rsid w:val="00B37475"/>
    <w:rsid w:val="00B70E7C"/>
    <w:rsid w:val="00B73EB1"/>
    <w:rsid w:val="00B776C3"/>
    <w:rsid w:val="00B81B68"/>
    <w:rsid w:val="00B84A8B"/>
    <w:rsid w:val="00B90CA9"/>
    <w:rsid w:val="00BA147E"/>
    <w:rsid w:val="00BA1AC7"/>
    <w:rsid w:val="00BA55C8"/>
    <w:rsid w:val="00BA5F8A"/>
    <w:rsid w:val="00BA6282"/>
    <w:rsid w:val="00BB0FF4"/>
    <w:rsid w:val="00BC105C"/>
    <w:rsid w:val="00BC56B3"/>
    <w:rsid w:val="00BD391F"/>
    <w:rsid w:val="00BE0802"/>
    <w:rsid w:val="00BE1BFE"/>
    <w:rsid w:val="00BF0D2B"/>
    <w:rsid w:val="00BF2090"/>
    <w:rsid w:val="00BF41E2"/>
    <w:rsid w:val="00BF4986"/>
    <w:rsid w:val="00BF5AB2"/>
    <w:rsid w:val="00BF7361"/>
    <w:rsid w:val="00C01353"/>
    <w:rsid w:val="00C0154B"/>
    <w:rsid w:val="00C06CAB"/>
    <w:rsid w:val="00C17317"/>
    <w:rsid w:val="00C24695"/>
    <w:rsid w:val="00C32C60"/>
    <w:rsid w:val="00C349F9"/>
    <w:rsid w:val="00C44EDD"/>
    <w:rsid w:val="00C46FF7"/>
    <w:rsid w:val="00C478EF"/>
    <w:rsid w:val="00C55625"/>
    <w:rsid w:val="00C60F9C"/>
    <w:rsid w:val="00C66C47"/>
    <w:rsid w:val="00C72CF1"/>
    <w:rsid w:val="00C735F3"/>
    <w:rsid w:val="00C80C96"/>
    <w:rsid w:val="00C9229A"/>
    <w:rsid w:val="00CA1458"/>
    <w:rsid w:val="00CA5F78"/>
    <w:rsid w:val="00CA6301"/>
    <w:rsid w:val="00CA699E"/>
    <w:rsid w:val="00CB0C69"/>
    <w:rsid w:val="00CB30A8"/>
    <w:rsid w:val="00CB480E"/>
    <w:rsid w:val="00CB4C4B"/>
    <w:rsid w:val="00CB7646"/>
    <w:rsid w:val="00CC5B27"/>
    <w:rsid w:val="00CC5EA4"/>
    <w:rsid w:val="00CD0B08"/>
    <w:rsid w:val="00CD2F29"/>
    <w:rsid w:val="00CD3E4F"/>
    <w:rsid w:val="00CD3FD4"/>
    <w:rsid w:val="00CD794F"/>
    <w:rsid w:val="00CE72B7"/>
    <w:rsid w:val="00D0606E"/>
    <w:rsid w:val="00D14224"/>
    <w:rsid w:val="00D14385"/>
    <w:rsid w:val="00D2412D"/>
    <w:rsid w:val="00D2650E"/>
    <w:rsid w:val="00D34501"/>
    <w:rsid w:val="00D34877"/>
    <w:rsid w:val="00D40917"/>
    <w:rsid w:val="00D41F48"/>
    <w:rsid w:val="00D45635"/>
    <w:rsid w:val="00D45E93"/>
    <w:rsid w:val="00D45ECE"/>
    <w:rsid w:val="00D51109"/>
    <w:rsid w:val="00D53F21"/>
    <w:rsid w:val="00D6000F"/>
    <w:rsid w:val="00D619C2"/>
    <w:rsid w:val="00D62725"/>
    <w:rsid w:val="00D65094"/>
    <w:rsid w:val="00D659E2"/>
    <w:rsid w:val="00D715F0"/>
    <w:rsid w:val="00D72E14"/>
    <w:rsid w:val="00D76ACB"/>
    <w:rsid w:val="00D80246"/>
    <w:rsid w:val="00D813A8"/>
    <w:rsid w:val="00D832A3"/>
    <w:rsid w:val="00D85955"/>
    <w:rsid w:val="00D91B5D"/>
    <w:rsid w:val="00D947C9"/>
    <w:rsid w:val="00D96D24"/>
    <w:rsid w:val="00D97759"/>
    <w:rsid w:val="00DB0614"/>
    <w:rsid w:val="00DB4B04"/>
    <w:rsid w:val="00DC285A"/>
    <w:rsid w:val="00DC4485"/>
    <w:rsid w:val="00DC4BEF"/>
    <w:rsid w:val="00DC559B"/>
    <w:rsid w:val="00DC7188"/>
    <w:rsid w:val="00DD562C"/>
    <w:rsid w:val="00DE261F"/>
    <w:rsid w:val="00DF0EF5"/>
    <w:rsid w:val="00DF1D44"/>
    <w:rsid w:val="00DF32F5"/>
    <w:rsid w:val="00DF5C86"/>
    <w:rsid w:val="00DF7A7F"/>
    <w:rsid w:val="00E11D1D"/>
    <w:rsid w:val="00E213E8"/>
    <w:rsid w:val="00E23069"/>
    <w:rsid w:val="00E23B78"/>
    <w:rsid w:val="00E27595"/>
    <w:rsid w:val="00E321A1"/>
    <w:rsid w:val="00E34314"/>
    <w:rsid w:val="00E3516E"/>
    <w:rsid w:val="00E35DF4"/>
    <w:rsid w:val="00E40557"/>
    <w:rsid w:val="00E52788"/>
    <w:rsid w:val="00E53D4C"/>
    <w:rsid w:val="00E544FF"/>
    <w:rsid w:val="00E5452C"/>
    <w:rsid w:val="00E54E10"/>
    <w:rsid w:val="00E57866"/>
    <w:rsid w:val="00E600BA"/>
    <w:rsid w:val="00E60322"/>
    <w:rsid w:val="00E65168"/>
    <w:rsid w:val="00E703AC"/>
    <w:rsid w:val="00E72F0B"/>
    <w:rsid w:val="00E77FFB"/>
    <w:rsid w:val="00E8696F"/>
    <w:rsid w:val="00E9047C"/>
    <w:rsid w:val="00E923CA"/>
    <w:rsid w:val="00E95EF8"/>
    <w:rsid w:val="00EA2436"/>
    <w:rsid w:val="00EB2E6A"/>
    <w:rsid w:val="00EB3473"/>
    <w:rsid w:val="00ED15EF"/>
    <w:rsid w:val="00ED5A7A"/>
    <w:rsid w:val="00EE1123"/>
    <w:rsid w:val="00EF5710"/>
    <w:rsid w:val="00EF6027"/>
    <w:rsid w:val="00F10128"/>
    <w:rsid w:val="00F118D2"/>
    <w:rsid w:val="00F250C2"/>
    <w:rsid w:val="00F360F0"/>
    <w:rsid w:val="00F53691"/>
    <w:rsid w:val="00F567F0"/>
    <w:rsid w:val="00F57F21"/>
    <w:rsid w:val="00F66731"/>
    <w:rsid w:val="00F66F13"/>
    <w:rsid w:val="00F75513"/>
    <w:rsid w:val="00F75FE2"/>
    <w:rsid w:val="00F76E10"/>
    <w:rsid w:val="00F77331"/>
    <w:rsid w:val="00F8156B"/>
    <w:rsid w:val="00F85256"/>
    <w:rsid w:val="00F85C67"/>
    <w:rsid w:val="00F95A3E"/>
    <w:rsid w:val="00FA6758"/>
    <w:rsid w:val="00FB30B5"/>
    <w:rsid w:val="00FB3D3A"/>
    <w:rsid w:val="00FB44E6"/>
    <w:rsid w:val="00FB7981"/>
    <w:rsid w:val="00FC0DC6"/>
    <w:rsid w:val="00FC35C8"/>
    <w:rsid w:val="00FC601B"/>
    <w:rsid w:val="00FD1955"/>
    <w:rsid w:val="00FD1C2D"/>
    <w:rsid w:val="00FD2F08"/>
    <w:rsid w:val="00FD3A18"/>
    <w:rsid w:val="00FD4E1E"/>
    <w:rsid w:val="00FD6ABA"/>
    <w:rsid w:val="00FE2613"/>
    <w:rsid w:val="00FE280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ittobutsuryu.co.j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D630A-C141-457E-A057-227ACB244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257</Words>
  <Characters>1468</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2021-08-11T03:54:00Z</dcterms:created>
  <dcterms:modified xsi:type="dcterms:W3CDTF">2021-08-15T23:54:00Z</dcterms:modified>
</cp:coreProperties>
</file>