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9A7F8" w14:textId="114E10D5" w:rsidR="005D78A9" w:rsidRPr="00D85955" w:rsidRDefault="0052351E" w:rsidP="00B70E7C">
      <w:pPr>
        <w:adjustRightInd w:val="0"/>
        <w:snapToGrid w:val="0"/>
        <w:spacing w:after="0" w:line="240" w:lineRule="auto"/>
        <w:rPr>
          <w:rFonts w:ascii="Meiryo UI" w:eastAsia="Meiryo UI" w:hAnsi="Meiryo UI"/>
          <w:sz w:val="21"/>
          <w:szCs w:val="21"/>
          <w:lang w:eastAsia="ja-JP"/>
        </w:rPr>
      </w:pPr>
      <w:r w:rsidRPr="00D85955">
        <w:rPr>
          <w:rFonts w:ascii="Meiryo UI" w:eastAsia="Meiryo UI" w:hAnsi="Meiryo UI" w:hint="eastAsia"/>
          <w:sz w:val="21"/>
          <w:szCs w:val="21"/>
          <w:lang w:eastAsia="ja-JP"/>
        </w:rPr>
        <w:t xml:space="preserve">　</w:t>
      </w:r>
      <w:r w:rsidR="002F10D8" w:rsidRPr="00D85955">
        <w:rPr>
          <w:rFonts w:ascii="Meiryo UI" w:eastAsia="Meiryo UI" w:hAnsi="Meiryo UI"/>
          <w:noProof/>
          <w:sz w:val="21"/>
          <w:szCs w:val="21"/>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Pr="00D62725" w:rsidRDefault="00A1706C" w:rsidP="00B70E7C">
      <w:pPr>
        <w:adjustRightInd w:val="0"/>
        <w:snapToGrid w:val="0"/>
        <w:spacing w:after="0" w:line="240" w:lineRule="auto"/>
        <w:rPr>
          <w:rStyle w:val="ad"/>
          <w:rFonts w:ascii="Meiryo UI" w:eastAsia="Meiryo UI" w:hAnsi="Meiryo UI"/>
          <w:b/>
          <w:i w:val="0"/>
          <w:color w:val="auto"/>
          <w:sz w:val="21"/>
          <w:szCs w:val="21"/>
          <w:lang w:eastAsia="ja-JP"/>
        </w:rPr>
      </w:pPr>
    </w:p>
    <w:p w14:paraId="27879CE0" w14:textId="77777777" w:rsidR="005322F7" w:rsidRPr="00D62725" w:rsidRDefault="005322F7" w:rsidP="005322F7">
      <w:pPr>
        <w:adjustRightInd w:val="0"/>
        <w:snapToGrid w:val="0"/>
        <w:spacing w:after="0" w:line="240" w:lineRule="auto"/>
        <w:rPr>
          <w:rStyle w:val="ad"/>
          <w:rFonts w:ascii="Meiryo UI" w:eastAsia="Meiryo UI" w:hAnsi="Meiryo UI"/>
          <w:b/>
          <w:i w:val="0"/>
          <w:color w:val="auto"/>
          <w:sz w:val="21"/>
          <w:szCs w:val="21"/>
          <w:lang w:eastAsia="ja-JP"/>
        </w:rPr>
      </w:pPr>
    </w:p>
    <w:p w14:paraId="1AD3D981" w14:textId="15864FD1" w:rsidR="00817AA7" w:rsidRPr="00C57CD3" w:rsidRDefault="002F10D8" w:rsidP="00817AA7">
      <w:pPr>
        <w:adjustRightInd w:val="0"/>
        <w:spacing w:after="0" w:line="240" w:lineRule="auto"/>
        <w:jc w:val="center"/>
        <w:rPr>
          <w:rFonts w:ascii="Meiryo UI" w:eastAsia="Meiryo UI" w:hAnsi="Meiryo UI"/>
          <w:b/>
          <w:sz w:val="30"/>
          <w:szCs w:val="30"/>
          <w:lang w:eastAsia="ja-JP"/>
        </w:rPr>
      </w:pPr>
      <w:r w:rsidRPr="00C57CD3">
        <w:rPr>
          <w:rFonts w:ascii="Meiryo UI" w:eastAsia="Meiryo UI" w:hAnsi="Meiryo UI" w:hint="eastAsia"/>
          <w:b/>
          <w:sz w:val="30"/>
          <w:szCs w:val="30"/>
          <w:lang w:eastAsia="ja-JP"/>
        </w:rPr>
        <w:t>日東物流が</w:t>
      </w:r>
      <w:r w:rsidR="00817AA7" w:rsidRPr="00C57CD3">
        <w:rPr>
          <w:rFonts w:ascii="Meiryo UI" w:eastAsia="Meiryo UI" w:hAnsi="Meiryo UI" w:hint="eastAsia"/>
          <w:b/>
          <w:sz w:val="30"/>
          <w:szCs w:val="30"/>
          <w:lang w:eastAsia="ja-JP"/>
        </w:rPr>
        <w:t>、</w:t>
      </w:r>
      <w:r w:rsidR="0039032F" w:rsidRPr="00C57CD3">
        <w:rPr>
          <w:rFonts w:ascii="Meiryo UI" w:eastAsia="Meiryo UI" w:hAnsi="Meiryo UI" w:hint="eastAsia"/>
          <w:b/>
          <w:sz w:val="30"/>
          <w:szCs w:val="30"/>
          <w:lang w:eastAsia="ja-JP"/>
        </w:rPr>
        <w:t>“Gマーク”の認知度と運送業界のイメージ</w:t>
      </w:r>
      <w:r w:rsidR="00A32753" w:rsidRPr="00C57CD3">
        <w:rPr>
          <w:rFonts w:ascii="Meiryo UI" w:eastAsia="Meiryo UI" w:hAnsi="Meiryo UI" w:hint="eastAsia"/>
          <w:b/>
          <w:sz w:val="30"/>
          <w:szCs w:val="30"/>
          <w:lang w:eastAsia="ja-JP"/>
        </w:rPr>
        <w:t>アップ</w:t>
      </w:r>
      <w:r w:rsidR="0039032F" w:rsidRPr="00C57CD3">
        <w:rPr>
          <w:rFonts w:ascii="Meiryo UI" w:eastAsia="Meiryo UI" w:hAnsi="Meiryo UI" w:hint="eastAsia"/>
          <w:b/>
          <w:sz w:val="30"/>
          <w:szCs w:val="30"/>
          <w:lang w:eastAsia="ja-JP"/>
        </w:rPr>
        <w:t>に貢献</w:t>
      </w:r>
    </w:p>
    <w:p w14:paraId="1A03A1B3" w14:textId="31820B32" w:rsidR="0039032F" w:rsidRPr="00C57CD3" w:rsidRDefault="00C57CD3" w:rsidP="00752611">
      <w:pPr>
        <w:adjustRightInd w:val="0"/>
        <w:spacing w:after="0" w:line="240" w:lineRule="auto"/>
        <w:jc w:val="center"/>
        <w:rPr>
          <w:rFonts w:ascii="Meiryo UI" w:eastAsia="Meiryo UI" w:hAnsi="Meiryo UI"/>
          <w:b/>
          <w:sz w:val="30"/>
          <w:szCs w:val="30"/>
          <w:lang w:eastAsia="ja-JP"/>
        </w:rPr>
      </w:pPr>
      <w:r w:rsidRPr="00C57CD3">
        <w:rPr>
          <w:rFonts w:ascii="Meiryo UI" w:eastAsia="Meiryo UI" w:hAnsi="Meiryo UI" w:hint="eastAsia"/>
          <w:b/>
          <w:sz w:val="30"/>
          <w:szCs w:val="30"/>
          <w:lang w:eastAsia="ja-JP"/>
        </w:rPr>
        <w:t>全日本トラック協会</w:t>
      </w:r>
      <w:r w:rsidR="0039032F" w:rsidRPr="00C57CD3">
        <w:rPr>
          <w:rFonts w:ascii="Meiryo UI" w:eastAsia="Meiryo UI" w:hAnsi="Meiryo UI" w:hint="eastAsia"/>
          <w:b/>
          <w:sz w:val="30"/>
          <w:szCs w:val="30"/>
          <w:lang w:eastAsia="ja-JP"/>
        </w:rPr>
        <w:t>より、感謝状を頂きました</w:t>
      </w:r>
    </w:p>
    <w:p w14:paraId="06AE461A" w14:textId="11591B3E" w:rsidR="00552839" w:rsidRPr="00D62725" w:rsidRDefault="00552839" w:rsidP="00B70E7C">
      <w:pPr>
        <w:adjustRightInd w:val="0"/>
        <w:snapToGrid w:val="0"/>
        <w:spacing w:after="0" w:line="240" w:lineRule="auto"/>
        <w:rPr>
          <w:rStyle w:val="ad"/>
          <w:rFonts w:ascii="Meiryo UI" w:eastAsia="Meiryo UI" w:hAnsi="Meiryo UI"/>
          <w:i w:val="0"/>
          <w:color w:val="auto"/>
          <w:sz w:val="21"/>
          <w:szCs w:val="21"/>
          <w:lang w:eastAsia="ja-JP"/>
        </w:rPr>
      </w:pPr>
    </w:p>
    <w:p w14:paraId="2276DE9C" w14:textId="77777777" w:rsidR="00D62725" w:rsidRPr="00BC56B3" w:rsidRDefault="00D62725" w:rsidP="00B70E7C">
      <w:pPr>
        <w:adjustRightInd w:val="0"/>
        <w:snapToGrid w:val="0"/>
        <w:spacing w:after="0" w:line="240" w:lineRule="auto"/>
        <w:rPr>
          <w:rStyle w:val="ad"/>
          <w:rFonts w:ascii="Meiryo UI" w:eastAsia="Meiryo UI" w:hAnsi="Meiryo UI"/>
          <w:i w:val="0"/>
          <w:color w:val="auto"/>
          <w:sz w:val="21"/>
          <w:szCs w:val="21"/>
          <w:lang w:eastAsia="ja-JP"/>
        </w:rPr>
      </w:pPr>
    </w:p>
    <w:p w14:paraId="18FFC5C2" w14:textId="0E31D08B" w:rsidR="002B6403" w:rsidRPr="00C57CD3" w:rsidRDefault="00C92719" w:rsidP="00B70E7C">
      <w:pPr>
        <w:adjustRightInd w:val="0"/>
        <w:snapToGrid w:val="0"/>
        <w:spacing w:after="0" w:line="240" w:lineRule="auto"/>
        <w:rPr>
          <w:rStyle w:val="ad"/>
          <w:rFonts w:ascii="Meiryo UI" w:eastAsia="Meiryo UI" w:hAnsi="Meiryo UI"/>
          <w:i w:val="0"/>
          <w:color w:val="auto"/>
          <w:sz w:val="21"/>
          <w:szCs w:val="21"/>
          <w:lang w:eastAsia="ja-JP"/>
        </w:rPr>
      </w:pPr>
      <w:r w:rsidRPr="00380287">
        <w:rPr>
          <w:rStyle w:val="ad"/>
          <w:rFonts w:ascii="Meiryo UI" w:eastAsia="Meiryo UI" w:hAnsi="Meiryo UI" w:hint="eastAsia"/>
          <w:i w:val="0"/>
          <w:color w:val="auto"/>
          <w:sz w:val="21"/>
          <w:szCs w:val="21"/>
          <w:lang w:eastAsia="ja-JP"/>
        </w:rPr>
        <w:t>千葉県・四街道市で冷凍・チルド帯の食品を中心とした運送事業を展開する株式会社日東物流（</w:t>
      </w:r>
      <w:r w:rsidRPr="00380287">
        <w:rPr>
          <w:rFonts w:ascii="Meiryo UI" w:eastAsia="Meiryo UI" w:hAnsi="Meiryo UI" w:hint="eastAsia"/>
          <w:sz w:val="21"/>
          <w:szCs w:val="21"/>
          <w:shd w:val="clear" w:color="auto" w:fill="FFFFFF"/>
          <w:lang w:eastAsia="ja-JP"/>
        </w:rPr>
        <w:t>代表取</w:t>
      </w:r>
      <w:r w:rsidRPr="00C57CD3">
        <w:rPr>
          <w:rFonts w:ascii="Meiryo UI" w:eastAsia="Meiryo UI" w:hAnsi="Meiryo UI" w:hint="eastAsia"/>
          <w:sz w:val="21"/>
          <w:szCs w:val="21"/>
          <w:shd w:val="clear" w:color="auto" w:fill="FFFFFF"/>
          <w:lang w:eastAsia="ja-JP"/>
        </w:rPr>
        <w:t>締役：菅原拓也</w:t>
      </w:r>
      <w:r w:rsidRPr="00C57CD3">
        <w:rPr>
          <w:rStyle w:val="ad"/>
          <w:rFonts w:ascii="Meiryo UI" w:eastAsia="Meiryo UI" w:hAnsi="Meiryo UI" w:hint="eastAsia"/>
          <w:i w:val="0"/>
          <w:color w:val="auto"/>
          <w:sz w:val="21"/>
          <w:szCs w:val="21"/>
          <w:lang w:eastAsia="ja-JP"/>
        </w:rPr>
        <w:t>）は、</w:t>
      </w:r>
      <w:r w:rsidR="00C57CD3" w:rsidRPr="00C57CD3">
        <w:rPr>
          <w:rFonts w:ascii="Meiryo UI" w:eastAsia="Meiryo UI" w:hAnsi="Meiryo UI" w:hint="eastAsia"/>
          <w:sz w:val="21"/>
          <w:szCs w:val="21"/>
          <w:lang w:eastAsia="ja-JP"/>
        </w:rPr>
        <w:t>公益社団法人</w:t>
      </w:r>
      <w:r w:rsidR="00436CD1" w:rsidRPr="00C57CD3">
        <w:rPr>
          <w:rStyle w:val="ad"/>
          <w:rFonts w:ascii="Meiryo UI" w:eastAsia="Meiryo UI" w:hAnsi="Meiryo UI" w:hint="eastAsia"/>
          <w:i w:val="0"/>
          <w:color w:val="auto"/>
          <w:sz w:val="21"/>
          <w:szCs w:val="21"/>
          <w:lang w:eastAsia="ja-JP"/>
        </w:rPr>
        <w:t>全日本トラック協会と都道府県トラック協会が、</w:t>
      </w:r>
      <w:r w:rsidR="002B6403" w:rsidRPr="00C57CD3">
        <w:rPr>
          <w:rStyle w:val="ad"/>
          <w:rFonts w:ascii="Meiryo UI" w:eastAsia="Meiryo UI" w:hAnsi="Meiryo UI" w:hint="eastAsia"/>
          <w:i w:val="0"/>
          <w:color w:val="auto"/>
          <w:sz w:val="21"/>
          <w:szCs w:val="21"/>
          <w:lang w:eastAsia="ja-JP"/>
        </w:rPr>
        <w:t>運送事業者の安全への意識向上とトラック運送業界のイメージ向上を目指して取り組む</w:t>
      </w:r>
      <w:r w:rsidR="00B670E6" w:rsidRPr="00C57CD3">
        <w:rPr>
          <w:rStyle w:val="ad"/>
          <w:rFonts w:ascii="Meiryo UI" w:eastAsia="Meiryo UI" w:hAnsi="Meiryo UI" w:hint="eastAsia"/>
          <w:i w:val="0"/>
          <w:color w:val="auto"/>
          <w:sz w:val="21"/>
          <w:szCs w:val="21"/>
          <w:lang w:eastAsia="ja-JP"/>
        </w:rPr>
        <w:t>、</w:t>
      </w:r>
      <w:r w:rsidR="00B42F3F" w:rsidRPr="00C57CD3">
        <w:rPr>
          <w:rStyle w:val="ad"/>
          <w:rFonts w:ascii="Meiryo UI" w:eastAsia="Meiryo UI" w:hAnsi="Meiryo UI" w:hint="eastAsia"/>
          <w:i w:val="0"/>
          <w:color w:val="auto"/>
          <w:sz w:val="21"/>
          <w:szCs w:val="21"/>
          <w:lang w:eastAsia="ja-JP"/>
        </w:rPr>
        <w:t>「安全性優良事業所」認定制度（Gマーク認定制度）</w:t>
      </w:r>
      <w:r w:rsidR="002B6403" w:rsidRPr="00C57CD3">
        <w:rPr>
          <w:rStyle w:val="ad"/>
          <w:rFonts w:ascii="Meiryo UI" w:eastAsia="Meiryo UI" w:hAnsi="Meiryo UI" w:hint="eastAsia"/>
          <w:i w:val="0"/>
          <w:color w:val="auto"/>
          <w:sz w:val="21"/>
          <w:szCs w:val="21"/>
          <w:lang w:eastAsia="ja-JP"/>
        </w:rPr>
        <w:t>の広報活動に貢献したことが評価され、</w:t>
      </w:r>
      <w:r w:rsidR="002B64DF" w:rsidRPr="00C57CD3">
        <w:rPr>
          <w:rStyle w:val="ad"/>
          <w:rFonts w:ascii="Meiryo UI" w:eastAsia="Meiryo UI" w:hAnsi="Meiryo UI" w:hint="eastAsia"/>
          <w:i w:val="0"/>
          <w:color w:val="auto"/>
          <w:sz w:val="21"/>
          <w:szCs w:val="21"/>
          <w:lang w:eastAsia="ja-JP"/>
        </w:rPr>
        <w:t>2月16日（木）に実施された「交通事故・労働災害防止」大会</w:t>
      </w:r>
      <w:r w:rsidR="001875C2" w:rsidRPr="00C57CD3">
        <w:rPr>
          <w:rStyle w:val="ad"/>
          <w:rFonts w:ascii="Meiryo UI" w:eastAsia="Meiryo UI" w:hAnsi="Meiryo UI" w:hint="eastAsia"/>
          <w:i w:val="0"/>
          <w:color w:val="auto"/>
          <w:sz w:val="21"/>
          <w:szCs w:val="21"/>
          <w:lang w:eastAsia="ja-JP"/>
        </w:rPr>
        <w:t>において</w:t>
      </w:r>
      <w:r w:rsidR="00C57CD3">
        <w:rPr>
          <w:rStyle w:val="ad"/>
          <w:rFonts w:ascii="Meiryo UI" w:eastAsia="Meiryo UI" w:hAnsi="Meiryo UI" w:hint="eastAsia"/>
          <w:i w:val="0"/>
          <w:color w:val="auto"/>
          <w:sz w:val="21"/>
          <w:szCs w:val="21"/>
          <w:lang w:eastAsia="ja-JP"/>
        </w:rPr>
        <w:t>、</w:t>
      </w:r>
      <w:r w:rsidR="002D1213">
        <w:rPr>
          <w:rStyle w:val="ad"/>
          <w:rFonts w:ascii="Meiryo UI" w:eastAsia="Meiryo UI" w:hAnsi="Meiryo UI" w:hint="eastAsia"/>
          <w:i w:val="0"/>
          <w:color w:val="auto"/>
          <w:sz w:val="21"/>
          <w:szCs w:val="21"/>
          <w:lang w:eastAsia="ja-JP"/>
        </w:rPr>
        <w:t>全日本トラック協会より</w:t>
      </w:r>
      <w:r w:rsidR="001875C2" w:rsidRPr="00C57CD3">
        <w:rPr>
          <w:rStyle w:val="ad"/>
          <w:rFonts w:ascii="Meiryo UI" w:eastAsia="Meiryo UI" w:hAnsi="Meiryo UI" w:hint="eastAsia"/>
          <w:i w:val="0"/>
          <w:color w:val="auto"/>
          <w:sz w:val="21"/>
          <w:szCs w:val="21"/>
          <w:lang w:eastAsia="ja-JP"/>
        </w:rPr>
        <w:t>感謝状を頂きました。</w:t>
      </w:r>
    </w:p>
    <w:p w14:paraId="3FEC611C" w14:textId="5CC5D69A" w:rsidR="001875C2" w:rsidRDefault="001875C2" w:rsidP="00B70E7C">
      <w:pPr>
        <w:adjustRightInd w:val="0"/>
        <w:snapToGrid w:val="0"/>
        <w:spacing w:after="0" w:line="240" w:lineRule="auto"/>
        <w:rPr>
          <w:rStyle w:val="ad"/>
          <w:rFonts w:ascii="Meiryo UI" w:eastAsia="Meiryo UI" w:hAnsi="Meiryo UI"/>
          <w:i w:val="0"/>
          <w:color w:val="auto"/>
          <w:sz w:val="21"/>
          <w:szCs w:val="21"/>
          <w:lang w:eastAsia="ja-JP"/>
        </w:rPr>
      </w:pPr>
    </w:p>
    <w:p w14:paraId="3EA197E1" w14:textId="584C5E6A" w:rsidR="007706A8" w:rsidRDefault="001875C2" w:rsidP="00B70E7C">
      <w:pPr>
        <w:adjustRightInd w:val="0"/>
        <w:snapToGrid w:val="0"/>
        <w:spacing w:after="0" w:line="240" w:lineRule="auto"/>
        <w:rPr>
          <w:rStyle w:val="ad"/>
          <w:rFonts w:ascii="Meiryo UI" w:eastAsia="Meiryo UI" w:hAnsi="Meiryo UI"/>
          <w:i w:val="0"/>
          <w:color w:val="auto"/>
          <w:sz w:val="21"/>
          <w:szCs w:val="21"/>
          <w:lang w:eastAsia="ja-JP"/>
        </w:rPr>
      </w:pPr>
      <w:r w:rsidRPr="00380287">
        <w:rPr>
          <w:rStyle w:val="ad"/>
          <w:rFonts w:ascii="Meiryo UI" w:eastAsia="Meiryo UI" w:hAnsi="Meiryo UI" w:hint="eastAsia"/>
          <w:i w:val="0"/>
          <w:color w:val="auto"/>
          <w:sz w:val="21"/>
          <w:szCs w:val="21"/>
          <w:lang w:eastAsia="ja-JP"/>
        </w:rPr>
        <w:t>トラック</w:t>
      </w:r>
      <w:r w:rsidR="000717B1">
        <w:rPr>
          <w:rStyle w:val="ad"/>
          <w:rFonts w:ascii="Meiryo UI" w:eastAsia="Meiryo UI" w:hAnsi="Meiryo UI" w:hint="eastAsia"/>
          <w:i w:val="0"/>
          <w:color w:val="auto"/>
          <w:sz w:val="21"/>
          <w:szCs w:val="21"/>
          <w:lang w:eastAsia="ja-JP"/>
        </w:rPr>
        <w:t>の</w:t>
      </w:r>
      <w:r w:rsidR="000717B1" w:rsidRPr="00380287">
        <w:rPr>
          <w:rStyle w:val="ad"/>
          <w:rFonts w:ascii="Meiryo UI" w:eastAsia="Meiryo UI" w:hAnsi="Meiryo UI" w:hint="eastAsia"/>
          <w:i w:val="0"/>
          <w:color w:val="auto"/>
          <w:sz w:val="21"/>
          <w:szCs w:val="21"/>
          <w:lang w:eastAsia="ja-JP"/>
        </w:rPr>
        <w:t>安全</w:t>
      </w:r>
      <w:r w:rsidRPr="00380287">
        <w:rPr>
          <w:rStyle w:val="ad"/>
          <w:rFonts w:ascii="Meiryo UI" w:eastAsia="Meiryo UI" w:hAnsi="Meiryo UI" w:hint="eastAsia"/>
          <w:i w:val="0"/>
          <w:color w:val="auto"/>
          <w:sz w:val="21"/>
          <w:szCs w:val="21"/>
          <w:lang w:eastAsia="ja-JP"/>
        </w:rPr>
        <w:t>運行はもとより、</w:t>
      </w:r>
      <w:r w:rsidRPr="00380287">
        <w:rPr>
          <w:rFonts w:ascii="Meiryo UI" w:eastAsia="Meiryo UI" w:hAnsi="Meiryo UI" w:hint="eastAsia"/>
          <w:sz w:val="21"/>
          <w:szCs w:val="21"/>
          <w:shd w:val="clear" w:color="auto" w:fill="FFFFFF"/>
          <w:lang w:eastAsia="ja-JP"/>
        </w:rPr>
        <w:t>働きやすい労働環境の整備や乗務員の生活向上に向けた取り組み</w:t>
      </w:r>
      <w:r w:rsidRPr="00205C86">
        <w:rPr>
          <w:rFonts w:ascii="Meiryo UI" w:eastAsia="Meiryo UI" w:hAnsi="Meiryo UI" w:hint="eastAsia"/>
          <w:sz w:val="21"/>
          <w:szCs w:val="21"/>
          <w:shd w:val="clear" w:color="auto" w:fill="FFFFFF"/>
          <w:lang w:eastAsia="ja-JP"/>
        </w:rPr>
        <w:t>を積極的に行うなど、</w:t>
      </w:r>
      <w:r w:rsidRPr="00205C86">
        <w:rPr>
          <w:rStyle w:val="ad"/>
          <w:rFonts w:ascii="Meiryo UI" w:eastAsia="Meiryo UI" w:hAnsi="Meiryo UI" w:hint="eastAsia"/>
          <w:i w:val="0"/>
          <w:color w:val="auto"/>
          <w:sz w:val="21"/>
          <w:szCs w:val="21"/>
          <w:lang w:eastAsia="ja-JP"/>
        </w:rPr>
        <w:t>誠実で健全な企業運営を行う当社は、2011年度以降、毎年「安全性優良事業所」の認定を受け続けています。</w:t>
      </w:r>
      <w:r w:rsidR="000717B1">
        <w:rPr>
          <w:rStyle w:val="ad"/>
          <w:rFonts w:ascii="Meiryo UI" w:eastAsia="Meiryo UI" w:hAnsi="Meiryo UI" w:hint="eastAsia"/>
          <w:i w:val="0"/>
          <w:color w:val="auto"/>
          <w:sz w:val="21"/>
          <w:szCs w:val="21"/>
          <w:lang w:eastAsia="ja-JP"/>
        </w:rPr>
        <w:t>また、物流業界の地位向上やイメージ改革に向けた広報活動も積極的に行っており、</w:t>
      </w:r>
      <w:r w:rsidR="007706A8">
        <w:rPr>
          <w:rStyle w:val="ad"/>
          <w:rFonts w:ascii="Meiryo UI" w:eastAsia="Meiryo UI" w:hAnsi="Meiryo UI" w:hint="eastAsia"/>
          <w:i w:val="0"/>
          <w:color w:val="auto"/>
          <w:sz w:val="21"/>
          <w:szCs w:val="21"/>
          <w:lang w:eastAsia="ja-JP"/>
        </w:rPr>
        <w:t>今回の感謝状は、</w:t>
      </w:r>
      <w:r w:rsidR="00436CD1">
        <w:rPr>
          <w:rStyle w:val="ad"/>
          <w:rFonts w:ascii="Meiryo UI" w:eastAsia="Meiryo UI" w:hAnsi="Meiryo UI" w:hint="eastAsia"/>
          <w:i w:val="0"/>
          <w:color w:val="auto"/>
          <w:sz w:val="21"/>
          <w:szCs w:val="21"/>
          <w:lang w:eastAsia="ja-JP"/>
        </w:rPr>
        <w:t>昨年度</w:t>
      </w:r>
      <w:r w:rsidR="000717B1">
        <w:rPr>
          <w:rStyle w:val="ad"/>
          <w:rFonts w:ascii="Meiryo UI" w:eastAsia="Meiryo UI" w:hAnsi="Meiryo UI" w:hint="eastAsia"/>
          <w:i w:val="0"/>
          <w:color w:val="auto"/>
          <w:sz w:val="21"/>
          <w:szCs w:val="21"/>
          <w:lang w:eastAsia="ja-JP"/>
        </w:rPr>
        <w:t>実施した</w:t>
      </w:r>
      <w:r w:rsidR="00436CD1" w:rsidRPr="00803143">
        <w:rPr>
          <w:rStyle w:val="ad"/>
          <w:rFonts w:ascii="Meiryo UI" w:eastAsia="Meiryo UI" w:hAnsi="Meiryo UI" w:hint="eastAsia"/>
          <w:i w:val="0"/>
          <w:color w:val="auto"/>
          <w:sz w:val="21"/>
          <w:szCs w:val="21"/>
          <w:lang w:eastAsia="ja-JP"/>
        </w:rPr>
        <w:t>「Gマーク」デザイン</w:t>
      </w:r>
      <w:r w:rsidR="00436CD1">
        <w:rPr>
          <w:rStyle w:val="ad"/>
          <w:rFonts w:ascii="Meiryo UI" w:eastAsia="Meiryo UI" w:hAnsi="Meiryo UI" w:hint="eastAsia"/>
          <w:i w:val="0"/>
          <w:color w:val="auto"/>
          <w:sz w:val="21"/>
          <w:szCs w:val="21"/>
          <w:lang w:eastAsia="ja-JP"/>
        </w:rPr>
        <w:t>を施した当社トラックの走行活動</w:t>
      </w:r>
      <w:r w:rsidR="007706A8">
        <w:rPr>
          <w:rStyle w:val="ad"/>
          <w:rFonts w:ascii="Meiryo UI" w:eastAsia="Meiryo UI" w:hAnsi="Meiryo UI" w:hint="eastAsia"/>
          <w:i w:val="0"/>
          <w:color w:val="auto"/>
          <w:sz w:val="21"/>
          <w:szCs w:val="21"/>
          <w:lang w:eastAsia="ja-JP"/>
        </w:rPr>
        <w:t>が評価されたことによるものです。</w:t>
      </w:r>
    </w:p>
    <w:p w14:paraId="4EA6D04B" w14:textId="77777777" w:rsidR="002210E3" w:rsidRDefault="002210E3" w:rsidP="00124706">
      <w:pPr>
        <w:adjustRightInd w:val="0"/>
        <w:snapToGrid w:val="0"/>
        <w:spacing w:after="0" w:line="240" w:lineRule="auto"/>
        <w:rPr>
          <w:rStyle w:val="ad"/>
          <w:rFonts w:ascii="Meiryo UI" w:eastAsia="Meiryo UI" w:hAnsi="Meiryo UI"/>
          <w:i w:val="0"/>
          <w:color w:val="auto"/>
          <w:sz w:val="21"/>
          <w:szCs w:val="21"/>
          <w:lang w:eastAsia="ja-JP"/>
        </w:rPr>
      </w:pPr>
    </w:p>
    <w:p w14:paraId="13D9E89A" w14:textId="769F0322" w:rsidR="00124706" w:rsidRPr="00635B72" w:rsidRDefault="00124706" w:rsidP="00124706">
      <w:pPr>
        <w:adjustRightInd w:val="0"/>
        <w:snapToGrid w:val="0"/>
        <w:spacing w:after="0" w:line="240" w:lineRule="auto"/>
        <w:rPr>
          <w:rStyle w:val="ad"/>
          <w:rFonts w:ascii="Meiryo UI" w:eastAsia="Meiryo UI" w:hAnsi="Meiryo UI"/>
          <w:i w:val="0"/>
          <w:color w:val="auto"/>
          <w:sz w:val="21"/>
          <w:szCs w:val="21"/>
          <w:lang w:eastAsia="ja-JP"/>
        </w:rPr>
      </w:pPr>
      <w:r w:rsidRPr="00380287">
        <w:rPr>
          <w:rStyle w:val="ad"/>
          <w:rFonts w:ascii="Meiryo UI" w:eastAsia="Meiryo UI" w:hAnsi="Meiryo UI" w:hint="eastAsia"/>
          <w:i w:val="0"/>
          <w:color w:val="auto"/>
          <w:sz w:val="21"/>
          <w:szCs w:val="21"/>
          <w:lang w:eastAsia="ja-JP"/>
        </w:rPr>
        <w:t>代表取締役の菅原拓也は、今回の</w:t>
      </w:r>
      <w:r w:rsidR="00B86724">
        <w:rPr>
          <w:rStyle w:val="ad"/>
          <w:rFonts w:ascii="Meiryo UI" w:eastAsia="Meiryo UI" w:hAnsi="Meiryo UI" w:hint="eastAsia"/>
          <w:i w:val="0"/>
          <w:color w:val="auto"/>
          <w:sz w:val="21"/>
          <w:szCs w:val="21"/>
          <w:lang w:eastAsia="ja-JP"/>
        </w:rPr>
        <w:t>感謝状</w:t>
      </w:r>
      <w:r w:rsidRPr="00380287">
        <w:rPr>
          <w:rStyle w:val="ad"/>
          <w:rFonts w:ascii="Meiryo UI" w:eastAsia="Meiryo UI" w:hAnsi="Meiryo UI" w:hint="eastAsia"/>
          <w:i w:val="0"/>
          <w:color w:val="auto"/>
          <w:sz w:val="21"/>
          <w:szCs w:val="21"/>
          <w:lang w:eastAsia="ja-JP"/>
        </w:rPr>
        <w:t>について、次のように</w:t>
      </w:r>
      <w:r w:rsidR="006450EC" w:rsidRPr="00380287">
        <w:rPr>
          <w:rStyle w:val="ad"/>
          <w:rFonts w:ascii="Meiryo UI" w:eastAsia="Meiryo UI" w:hAnsi="Meiryo UI" w:hint="eastAsia"/>
          <w:i w:val="0"/>
          <w:color w:val="auto"/>
          <w:sz w:val="21"/>
          <w:szCs w:val="21"/>
          <w:lang w:eastAsia="ja-JP"/>
        </w:rPr>
        <w:t>述べていま</w:t>
      </w:r>
      <w:r w:rsidR="006450EC">
        <w:rPr>
          <w:rStyle w:val="ad"/>
          <w:rFonts w:ascii="Meiryo UI" w:eastAsia="Meiryo UI" w:hAnsi="Meiryo UI" w:hint="eastAsia"/>
          <w:i w:val="0"/>
          <w:color w:val="auto"/>
          <w:sz w:val="21"/>
          <w:szCs w:val="21"/>
          <w:lang w:eastAsia="ja-JP"/>
        </w:rPr>
        <w:t>す</w:t>
      </w:r>
      <w:r w:rsidRPr="00635B72">
        <w:rPr>
          <w:rStyle w:val="ad"/>
          <w:rFonts w:ascii="Meiryo UI" w:eastAsia="Meiryo UI" w:hAnsi="Meiryo UI" w:hint="eastAsia"/>
          <w:i w:val="0"/>
          <w:color w:val="auto"/>
          <w:sz w:val="21"/>
          <w:szCs w:val="21"/>
          <w:lang w:eastAsia="ja-JP"/>
        </w:rPr>
        <w:t>。</w:t>
      </w:r>
    </w:p>
    <w:p w14:paraId="3D27DA1C" w14:textId="1E81858B" w:rsidR="00C31DF3" w:rsidRDefault="00BE1674" w:rsidP="00C31DF3">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w:t>
      </w:r>
      <w:r w:rsidR="00C31DF3">
        <w:rPr>
          <w:rStyle w:val="ad"/>
          <w:rFonts w:ascii="Meiryo UI" w:eastAsia="Meiryo UI" w:hAnsi="Meiryo UI" w:hint="eastAsia"/>
          <w:i w:val="0"/>
          <w:color w:val="auto"/>
          <w:sz w:val="21"/>
          <w:szCs w:val="21"/>
          <w:lang w:eastAsia="ja-JP"/>
        </w:rPr>
        <w:t>社会</w:t>
      </w:r>
      <w:r>
        <w:rPr>
          <w:rStyle w:val="ad"/>
          <w:rFonts w:ascii="Meiryo UI" w:eastAsia="Meiryo UI" w:hAnsi="Meiryo UI" w:hint="eastAsia"/>
          <w:i w:val="0"/>
          <w:color w:val="auto"/>
          <w:sz w:val="21"/>
          <w:szCs w:val="21"/>
          <w:lang w:eastAsia="ja-JP"/>
        </w:rPr>
        <w:t>インフラとして機能すべき物流にとって、安全運行の遵守は</w:t>
      </w:r>
      <w:r w:rsidR="00C31DF3">
        <w:rPr>
          <w:rStyle w:val="ad"/>
          <w:rFonts w:ascii="Meiryo UI" w:eastAsia="Meiryo UI" w:hAnsi="Meiryo UI" w:hint="eastAsia"/>
          <w:i w:val="0"/>
          <w:color w:val="auto"/>
          <w:sz w:val="21"/>
          <w:szCs w:val="21"/>
          <w:lang w:eastAsia="ja-JP"/>
        </w:rPr>
        <w:t>、社会に対する</w:t>
      </w:r>
      <w:r>
        <w:rPr>
          <w:rStyle w:val="ad"/>
          <w:rFonts w:ascii="Meiryo UI" w:eastAsia="Meiryo UI" w:hAnsi="Meiryo UI" w:hint="eastAsia"/>
          <w:i w:val="0"/>
          <w:color w:val="auto"/>
          <w:sz w:val="21"/>
          <w:szCs w:val="21"/>
          <w:lang w:eastAsia="ja-JP"/>
        </w:rPr>
        <w:t>最低限のコミットメントです。</w:t>
      </w:r>
      <w:r w:rsidR="00C31DF3" w:rsidRPr="00380287">
        <w:rPr>
          <w:rStyle w:val="ad"/>
          <w:rFonts w:ascii="Meiryo UI" w:eastAsia="Meiryo UI" w:hAnsi="Meiryo UI" w:hint="eastAsia"/>
          <w:i w:val="0"/>
          <w:color w:val="auto"/>
          <w:sz w:val="21"/>
          <w:szCs w:val="21"/>
          <w:lang w:eastAsia="ja-JP"/>
        </w:rPr>
        <w:t>Gマーク認</w:t>
      </w:r>
      <w:r w:rsidR="00C31DF3" w:rsidRPr="00803143">
        <w:rPr>
          <w:rStyle w:val="ad"/>
          <w:rFonts w:ascii="Meiryo UI" w:eastAsia="Meiryo UI" w:hAnsi="Meiryo UI" w:hint="eastAsia"/>
          <w:i w:val="0"/>
          <w:color w:val="auto"/>
          <w:sz w:val="21"/>
          <w:szCs w:val="21"/>
          <w:lang w:eastAsia="ja-JP"/>
        </w:rPr>
        <w:t>定制度</w:t>
      </w:r>
      <w:r w:rsidR="00C31DF3">
        <w:rPr>
          <w:rStyle w:val="ad"/>
          <w:rFonts w:ascii="Meiryo UI" w:eastAsia="Meiryo UI" w:hAnsi="Meiryo UI" w:hint="eastAsia"/>
          <w:i w:val="0"/>
          <w:color w:val="auto"/>
          <w:sz w:val="21"/>
          <w:szCs w:val="21"/>
          <w:lang w:eastAsia="ja-JP"/>
        </w:rPr>
        <w:t>の普及によって、業界全体のより一層の安全意識の向上とともに、安心・安全な社会実現に向け、</w:t>
      </w:r>
      <w:r w:rsidR="00E94EF7">
        <w:rPr>
          <w:rStyle w:val="ad"/>
          <w:rFonts w:ascii="Meiryo UI" w:eastAsia="Meiryo UI" w:hAnsi="Meiryo UI" w:hint="eastAsia"/>
          <w:i w:val="0"/>
          <w:color w:val="auto"/>
          <w:sz w:val="21"/>
          <w:szCs w:val="21"/>
          <w:lang w:eastAsia="ja-JP"/>
        </w:rPr>
        <w:t>物流業界が</w:t>
      </w:r>
      <w:r w:rsidR="00C31DF3">
        <w:rPr>
          <w:rStyle w:val="ad"/>
          <w:rFonts w:ascii="Meiryo UI" w:eastAsia="Meiryo UI" w:hAnsi="Meiryo UI" w:hint="eastAsia"/>
          <w:i w:val="0"/>
          <w:color w:val="auto"/>
          <w:sz w:val="21"/>
          <w:szCs w:val="21"/>
          <w:lang w:eastAsia="ja-JP"/>
        </w:rPr>
        <w:t>社会の皆さまに安心してもらえる存在になるべく、</w:t>
      </w:r>
      <w:r w:rsidR="00E94EF7">
        <w:rPr>
          <w:rStyle w:val="ad"/>
          <w:rFonts w:ascii="Meiryo UI" w:eastAsia="Meiryo UI" w:hAnsi="Meiryo UI" w:hint="eastAsia"/>
          <w:i w:val="0"/>
          <w:color w:val="auto"/>
          <w:sz w:val="21"/>
          <w:szCs w:val="21"/>
          <w:lang w:eastAsia="ja-JP"/>
        </w:rPr>
        <w:t>これからも</w:t>
      </w:r>
      <w:r w:rsidR="00C31DF3">
        <w:rPr>
          <w:rStyle w:val="ad"/>
          <w:rFonts w:ascii="Meiryo UI" w:eastAsia="Meiryo UI" w:hAnsi="Meiryo UI" w:hint="eastAsia"/>
          <w:i w:val="0"/>
          <w:color w:val="auto"/>
          <w:sz w:val="21"/>
          <w:szCs w:val="21"/>
          <w:lang w:eastAsia="ja-JP"/>
        </w:rPr>
        <w:t>活動を続け</w:t>
      </w:r>
      <w:r w:rsidR="00E94EF7">
        <w:rPr>
          <w:rStyle w:val="ad"/>
          <w:rFonts w:ascii="Meiryo UI" w:eastAsia="Meiryo UI" w:hAnsi="Meiryo UI" w:hint="eastAsia"/>
          <w:i w:val="0"/>
          <w:color w:val="auto"/>
          <w:sz w:val="21"/>
          <w:szCs w:val="21"/>
          <w:lang w:eastAsia="ja-JP"/>
        </w:rPr>
        <w:t>てまいります。</w:t>
      </w:r>
      <w:r w:rsidR="00C31DF3">
        <w:rPr>
          <w:rStyle w:val="ad"/>
          <w:rFonts w:ascii="Meiryo UI" w:eastAsia="Meiryo UI" w:hAnsi="Meiryo UI" w:hint="eastAsia"/>
          <w:i w:val="0"/>
          <w:color w:val="auto"/>
          <w:sz w:val="21"/>
          <w:szCs w:val="21"/>
          <w:lang w:eastAsia="ja-JP"/>
        </w:rPr>
        <w:t>」</w:t>
      </w:r>
    </w:p>
    <w:p w14:paraId="48ED7D10" w14:textId="77777777" w:rsidR="00BE1674" w:rsidRDefault="00BE1674" w:rsidP="00124706">
      <w:pPr>
        <w:adjustRightInd w:val="0"/>
        <w:snapToGrid w:val="0"/>
        <w:spacing w:after="0" w:line="240" w:lineRule="auto"/>
        <w:rPr>
          <w:rStyle w:val="ad"/>
          <w:rFonts w:ascii="Meiryo UI" w:eastAsia="Meiryo UI" w:hAnsi="Meiryo UI"/>
          <w:i w:val="0"/>
          <w:color w:val="auto"/>
          <w:sz w:val="21"/>
          <w:szCs w:val="21"/>
          <w:lang w:eastAsia="ja-JP"/>
        </w:rPr>
      </w:pPr>
    </w:p>
    <w:p w14:paraId="4C87CFE1" w14:textId="4D48D96C" w:rsidR="00564764" w:rsidRDefault="00564764" w:rsidP="00B70E7C">
      <w:pPr>
        <w:adjustRightInd w:val="0"/>
        <w:snapToGrid w:val="0"/>
        <w:spacing w:after="0" w:line="240" w:lineRule="auto"/>
        <w:rPr>
          <w:rStyle w:val="ad"/>
          <w:rFonts w:ascii="Meiryo UI" w:eastAsia="Meiryo UI" w:hAnsi="Meiryo UI"/>
          <w:i w:val="0"/>
          <w:color w:val="auto"/>
          <w:sz w:val="21"/>
          <w:szCs w:val="21"/>
          <w:lang w:eastAsia="ja-JP"/>
        </w:rPr>
      </w:pPr>
    </w:p>
    <w:p w14:paraId="34F506F1" w14:textId="382AD4BC" w:rsidR="00854285" w:rsidRPr="00383D2F" w:rsidRDefault="006450EC" w:rsidP="00B70E7C">
      <w:pPr>
        <w:adjustRightInd w:val="0"/>
        <w:snapToGrid w:val="0"/>
        <w:spacing w:after="0" w:line="240" w:lineRule="auto"/>
        <w:rPr>
          <w:rStyle w:val="ad"/>
          <w:rFonts w:ascii="Meiryo UI" w:eastAsia="Meiryo UI" w:hAnsi="Meiryo UI"/>
          <w:i w:val="0"/>
          <w:iCs w:val="0"/>
          <w:color w:val="auto"/>
          <w:sz w:val="21"/>
          <w:szCs w:val="21"/>
          <w:shd w:val="clear" w:color="auto" w:fill="FFFFFF"/>
          <w:lang w:eastAsia="ja-JP"/>
        </w:rPr>
      </w:pPr>
      <w:r w:rsidRPr="001742FB">
        <w:rPr>
          <w:rFonts w:ascii="Meiryo UI" w:eastAsia="Meiryo UI" w:hAnsi="Meiryo UI" w:hint="eastAsia"/>
          <w:sz w:val="21"/>
          <w:szCs w:val="21"/>
          <w:shd w:val="clear" w:color="auto" w:fill="FFFFFF"/>
          <w:lang w:eastAsia="ja-JP"/>
        </w:rPr>
        <w:t>人びとの暮らしと地域をささえ、確かな未来をひらくため、私たち日東物流は従業員の健康と生活の質の向上に積極的に取り組んでいます。そして、社会の変化や業界の課題に積極的に対応し、</w:t>
      </w:r>
      <w:r w:rsidRPr="001742FB">
        <w:rPr>
          <w:rFonts w:ascii="Meiryo UI" w:eastAsia="Meiryo UI" w:hAnsi="Meiryo UI" w:cs="ＭＳ Ｐゴシック"/>
          <w:sz w:val="21"/>
          <w:szCs w:val="21"/>
          <w:lang w:eastAsia="ja-JP"/>
        </w:rPr>
        <w:t>新しい時代に求められる</w:t>
      </w:r>
      <w:r w:rsidRPr="001742FB">
        <w:rPr>
          <w:rFonts w:ascii="Meiryo UI" w:eastAsia="Meiryo UI" w:hAnsi="Meiryo UI" w:cs="ＭＳ Ｐゴシック" w:hint="eastAsia"/>
          <w:sz w:val="21"/>
          <w:szCs w:val="21"/>
          <w:lang w:eastAsia="ja-JP"/>
        </w:rPr>
        <w:t>最高の</w:t>
      </w:r>
      <w:r w:rsidRPr="001742FB">
        <w:rPr>
          <w:rFonts w:ascii="Meiryo UI" w:eastAsia="Meiryo UI" w:hAnsi="Meiryo UI" w:cs="ＭＳ Ｐゴシック"/>
          <w:sz w:val="21"/>
          <w:szCs w:val="21"/>
          <w:lang w:eastAsia="ja-JP"/>
        </w:rPr>
        <w:t>輸送サービスを提供するため</w:t>
      </w:r>
      <w:r w:rsidRPr="001742FB">
        <w:rPr>
          <w:rFonts w:ascii="Meiryo UI" w:eastAsia="Meiryo UI" w:hAnsi="Meiryo UI" w:cs="ＭＳ Ｐゴシック" w:hint="eastAsia"/>
          <w:sz w:val="21"/>
          <w:szCs w:val="21"/>
          <w:lang w:eastAsia="ja-JP"/>
        </w:rPr>
        <w:t>、</w:t>
      </w:r>
      <w:r w:rsidRPr="001742FB">
        <w:rPr>
          <w:rFonts w:ascii="Meiryo UI" w:eastAsia="Meiryo UI" w:hAnsi="Meiryo UI" w:cs="ＭＳ Ｐゴシック"/>
          <w:sz w:val="21"/>
          <w:szCs w:val="21"/>
          <w:lang w:eastAsia="ja-JP"/>
        </w:rPr>
        <w:t>より良い方向へ変化し続け</w:t>
      </w:r>
      <w:r w:rsidRPr="001742FB">
        <w:rPr>
          <w:rFonts w:ascii="Meiryo UI" w:eastAsia="Meiryo UI" w:hAnsi="Meiryo UI" w:cs="ＭＳ Ｐゴシック" w:hint="eastAsia"/>
          <w:sz w:val="21"/>
          <w:szCs w:val="21"/>
          <w:lang w:eastAsia="ja-JP"/>
        </w:rPr>
        <w:t>ています。</w:t>
      </w:r>
    </w:p>
    <w:p w14:paraId="533121A3" w14:textId="3F968592" w:rsidR="00E94EF7" w:rsidRDefault="00E94EF7" w:rsidP="00B70E7C">
      <w:pPr>
        <w:adjustRightInd w:val="0"/>
        <w:snapToGrid w:val="0"/>
        <w:spacing w:after="0" w:line="240" w:lineRule="auto"/>
        <w:rPr>
          <w:rStyle w:val="ad"/>
          <w:rFonts w:ascii="Meiryo UI" w:eastAsia="Meiryo UI" w:hAnsi="Meiryo UI"/>
          <w:i w:val="0"/>
          <w:color w:val="auto"/>
          <w:sz w:val="21"/>
          <w:szCs w:val="21"/>
          <w:lang w:eastAsia="ja-JP"/>
        </w:rPr>
      </w:pPr>
    </w:p>
    <w:p w14:paraId="0C8F0F1A" w14:textId="674322D9" w:rsidR="00E94EF7" w:rsidRDefault="00E94EF7" w:rsidP="00B70E7C">
      <w:pPr>
        <w:adjustRightInd w:val="0"/>
        <w:snapToGrid w:val="0"/>
        <w:spacing w:after="0" w:line="240" w:lineRule="auto"/>
        <w:rPr>
          <w:rStyle w:val="ad"/>
          <w:rFonts w:ascii="Meiryo UI" w:eastAsia="Meiryo UI" w:hAnsi="Meiryo UI"/>
          <w:i w:val="0"/>
          <w:color w:val="auto"/>
          <w:sz w:val="21"/>
          <w:szCs w:val="21"/>
          <w:lang w:eastAsia="ja-JP"/>
        </w:rPr>
      </w:pPr>
    </w:p>
    <w:p w14:paraId="159CC6D6" w14:textId="3A84B7B7" w:rsidR="00E94EF7" w:rsidRDefault="00E94EF7" w:rsidP="00B70E7C">
      <w:pPr>
        <w:adjustRightInd w:val="0"/>
        <w:snapToGrid w:val="0"/>
        <w:spacing w:after="0" w:line="240" w:lineRule="auto"/>
        <w:rPr>
          <w:rStyle w:val="ad"/>
          <w:rFonts w:ascii="Meiryo UI" w:eastAsia="Meiryo UI" w:hAnsi="Meiryo UI"/>
          <w:i w:val="0"/>
          <w:color w:val="auto"/>
          <w:sz w:val="21"/>
          <w:szCs w:val="21"/>
          <w:lang w:eastAsia="ja-JP"/>
        </w:rPr>
      </w:pPr>
    </w:p>
    <w:p w14:paraId="1088B542" w14:textId="679E6D48" w:rsidR="00E94EF7" w:rsidRDefault="00E94EF7" w:rsidP="00B70E7C">
      <w:pPr>
        <w:adjustRightInd w:val="0"/>
        <w:snapToGrid w:val="0"/>
        <w:spacing w:after="0" w:line="240" w:lineRule="auto"/>
        <w:rPr>
          <w:rStyle w:val="ad"/>
          <w:rFonts w:ascii="Meiryo UI" w:eastAsia="Meiryo UI" w:hAnsi="Meiryo UI"/>
          <w:i w:val="0"/>
          <w:color w:val="auto"/>
          <w:sz w:val="21"/>
          <w:szCs w:val="21"/>
          <w:lang w:eastAsia="ja-JP"/>
        </w:rPr>
      </w:pPr>
    </w:p>
    <w:p w14:paraId="43D347DC" w14:textId="1B78A18F" w:rsidR="00E94EF7" w:rsidRDefault="00E94EF7" w:rsidP="00B70E7C">
      <w:pPr>
        <w:adjustRightInd w:val="0"/>
        <w:snapToGrid w:val="0"/>
        <w:spacing w:after="0" w:line="240" w:lineRule="auto"/>
        <w:rPr>
          <w:rStyle w:val="ad"/>
          <w:rFonts w:ascii="Meiryo UI" w:eastAsia="Meiryo UI" w:hAnsi="Meiryo UI"/>
          <w:i w:val="0"/>
          <w:color w:val="auto"/>
          <w:sz w:val="21"/>
          <w:szCs w:val="21"/>
          <w:lang w:eastAsia="ja-JP"/>
        </w:rPr>
      </w:pPr>
    </w:p>
    <w:p w14:paraId="7DDAAE3B" w14:textId="495B11FB" w:rsidR="00E94EF7" w:rsidRDefault="00E94EF7" w:rsidP="00B70E7C">
      <w:pPr>
        <w:adjustRightInd w:val="0"/>
        <w:snapToGrid w:val="0"/>
        <w:spacing w:after="0" w:line="240" w:lineRule="auto"/>
        <w:rPr>
          <w:rStyle w:val="ad"/>
          <w:rFonts w:ascii="Meiryo UI" w:eastAsia="Meiryo UI" w:hAnsi="Meiryo UI"/>
          <w:i w:val="0"/>
          <w:color w:val="auto"/>
          <w:sz w:val="21"/>
          <w:szCs w:val="21"/>
          <w:lang w:eastAsia="ja-JP"/>
        </w:rPr>
      </w:pPr>
    </w:p>
    <w:p w14:paraId="76856D6F" w14:textId="0E4D1C0B" w:rsidR="00E94EF7" w:rsidRDefault="00E94EF7" w:rsidP="00B70E7C">
      <w:pPr>
        <w:adjustRightInd w:val="0"/>
        <w:snapToGrid w:val="0"/>
        <w:spacing w:after="0" w:line="240" w:lineRule="auto"/>
        <w:rPr>
          <w:rStyle w:val="ad"/>
          <w:rFonts w:ascii="Meiryo UI" w:eastAsia="Meiryo UI" w:hAnsi="Meiryo UI" w:hint="eastAsia"/>
          <w:i w:val="0"/>
          <w:color w:val="auto"/>
          <w:sz w:val="21"/>
          <w:szCs w:val="21"/>
          <w:lang w:eastAsia="ja-JP"/>
        </w:rPr>
      </w:pPr>
    </w:p>
    <w:p w14:paraId="3A4428CC" w14:textId="63DDE2DD" w:rsidR="00E94EF7" w:rsidRDefault="00E94EF7" w:rsidP="00B70E7C">
      <w:pPr>
        <w:adjustRightInd w:val="0"/>
        <w:snapToGrid w:val="0"/>
        <w:spacing w:after="0" w:line="240" w:lineRule="auto"/>
        <w:rPr>
          <w:rStyle w:val="ad"/>
          <w:rFonts w:ascii="Meiryo UI" w:eastAsia="Meiryo UI" w:hAnsi="Meiryo UI"/>
          <w:i w:val="0"/>
          <w:color w:val="auto"/>
          <w:sz w:val="21"/>
          <w:szCs w:val="21"/>
          <w:lang w:eastAsia="ja-JP"/>
        </w:rPr>
      </w:pPr>
    </w:p>
    <w:p w14:paraId="5255206F" w14:textId="2FB8338C" w:rsidR="00E94EF7" w:rsidRDefault="00E94EF7" w:rsidP="00B70E7C">
      <w:pPr>
        <w:adjustRightInd w:val="0"/>
        <w:snapToGrid w:val="0"/>
        <w:spacing w:after="0" w:line="240" w:lineRule="auto"/>
        <w:rPr>
          <w:rStyle w:val="ad"/>
          <w:rFonts w:ascii="Meiryo UI" w:eastAsia="Meiryo UI" w:hAnsi="Meiryo UI"/>
          <w:i w:val="0"/>
          <w:color w:val="auto"/>
          <w:sz w:val="21"/>
          <w:szCs w:val="21"/>
          <w:lang w:eastAsia="ja-JP"/>
        </w:rPr>
      </w:pPr>
    </w:p>
    <w:p w14:paraId="180F0DF8" w14:textId="489E5D1F" w:rsidR="001875C2" w:rsidRDefault="00F24843" w:rsidP="00F24843">
      <w:pPr>
        <w:adjustRightInd w:val="0"/>
        <w:snapToGrid w:val="0"/>
        <w:spacing w:after="0" w:line="240" w:lineRule="auto"/>
        <w:jc w:val="center"/>
        <w:rPr>
          <w:rStyle w:val="ad"/>
          <w:rFonts w:ascii="Meiryo UI" w:eastAsia="Meiryo UI" w:hAnsi="Meiryo UI"/>
          <w:i w:val="0"/>
          <w:noProof/>
          <w:color w:val="auto"/>
          <w:sz w:val="21"/>
          <w:szCs w:val="21"/>
          <w:lang w:eastAsia="ja-JP"/>
        </w:rPr>
      </w:pPr>
      <w:r w:rsidRPr="00D85955">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76672" behindDoc="0" locked="0" layoutInCell="1" allowOverlap="1" wp14:anchorId="356A691E" wp14:editId="318DE7BC">
                <wp:simplePos x="0" y="0"/>
                <wp:positionH relativeFrom="column">
                  <wp:posOffset>5097145</wp:posOffset>
                </wp:positionH>
                <wp:positionV relativeFrom="paragraph">
                  <wp:posOffset>-742950</wp:posOffset>
                </wp:positionV>
                <wp:extent cx="1135380" cy="632460"/>
                <wp:effectExtent l="0" t="0" r="7620" b="0"/>
                <wp:wrapNone/>
                <wp:docPr id="9" name="正方形/長方形 9"/>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A69B9E" id="正方形/長方形 9" o:spid="_x0000_s1026" style="position:absolute;left:0;text-align:left;margin-left:401.35pt;margin-top:-58.5pt;width:89.4pt;height:49.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7BfgIAAF4FAAAOAAAAZHJzL2Uyb0RvYy54bWysVE1v2zAMvQ/YfxB0Xx2nadcFdYqgRYcB&#10;RRu0HXpWZCk2IIsapcTJfv0o+SNdV+wwLAdFMh8fySdSl1f7xrCdQl+DLXh+MuFMWQllbTcF//58&#10;++mCMx+ELYUBqwp+UJ5fLT5+uGzdXE2hAlMqZERi/bx1Ba9CcPMs87JSjfAn4JQlowZsRKAjbrIS&#10;RUvsjcmmk8l51gKWDkEq7+nrTWfki8SvtZLhQWuvAjMFp9xCWjGt67hmi0sx36BwVS37NMQ/ZNGI&#10;2lLQkepGBMG2WP9B1dQSwYMOJxKaDLSupUo1UDX55E01T5VwKtVC4ng3yuT/H6283z25FZIMrfNz&#10;T9tYxV5jE/8pP7ZPYh1GsdQ+MEkf8/z07PSCNJVkOz+dzs6TmtnR26EPXxU0LG4KjnQZSSOxu/OB&#10;IhJ0gMRgHkxd3tbGpENsAHVtkO0EXd16k8erIo/fUMZGrIXo1Znjl+xYStqFg1ERZ+yj0qwuKflp&#10;SiR12TGIkFLZkHemSpSqi302od8QfUgr5ZIII7Om+CN3TzAgO5KBu8uyx0dXlZp0dJ78LbHOefRI&#10;kcGG0bmpLeB7BIaq6iN3+EGkTpqo0hrKwwoZQjci3snbmq7tTviwEkgzQTdNcx4eaNEG2oJDv+Os&#10;Avz53veIp1YlK2ctzVjB/Y+tQMWZ+Wapib/ks1kcynSYnX2e0gFfW9avLXbbXAP1Qk4vipNpG/HB&#10;DFuN0LzQc7CMUckkrKTYBZcBh8N16GafHhSplssEo0F0ItzZJycjeVQ1tuXz/kWg63s3UNffwzCP&#10;Yv6mhTts9LSw3AbQdervo6693jTEqXH6Bye+Eq/PCXV8Fhe/AAAA//8DAFBLAwQUAAYACAAAACEA&#10;p/BNUuMAAAAMAQAADwAAAGRycy9kb3ducmV2LnhtbEyPwU7DMAyG70i8Q2QkLmhLuwItpekESEhc&#10;dmBMiGPWmCZa41RN1nY8PdkJjrY//f7+aj3bjo04eONIQLpMgCE1ThlqBew+XhcFMB8kKdk5QgEn&#10;9LCuLy8qWSo30TuO29CyGEK+lAJ0CH3JuW80WumXrkeKt283WBniOLRcDXKK4bbjqyS551Yaih+0&#10;7PFFY3PYHq2AzSnL3sab7DDtTNaaH/71/KmdENdX89MjsIBz+IPhrB/VoY5Oe3ck5VknoEhWeUQF&#10;LNI0j60i8lCkd8D251V+C7yu+P8S9S8AAAD//wMAUEsBAi0AFAAGAAgAAAAhALaDOJL+AAAA4QEA&#10;ABMAAAAAAAAAAAAAAAAAAAAAAFtDb250ZW50X1R5cGVzXS54bWxQSwECLQAUAAYACAAAACEAOP0h&#10;/9YAAACUAQAACwAAAAAAAAAAAAAAAAAvAQAAX3JlbHMvLnJlbHNQSwECLQAUAAYACAAAACEANjEe&#10;wX4CAABeBQAADgAAAAAAAAAAAAAAAAAuAgAAZHJzL2Uyb0RvYy54bWxQSwECLQAUAAYACAAAACEA&#10;p/BNUuMAAAAMAQAADwAAAAAAAAAAAAAAAADYBAAAZHJzL2Rvd25yZXYueG1sUEsFBgAAAAAEAAQA&#10;8wAAAOgFAAAAAA==&#10;" fillcolor="white [3212]" stroked="f" strokeweight="1pt"/>
            </w:pict>
          </mc:Fallback>
        </mc:AlternateContent>
      </w:r>
      <w:r w:rsidRPr="00F24843">
        <w:rPr>
          <w:rStyle w:val="ad"/>
          <w:rFonts w:ascii="Meiryo UI" w:eastAsia="Meiryo UI" w:hAnsi="Meiryo UI"/>
          <w:i w:val="0"/>
          <w:noProof/>
          <w:color w:val="auto"/>
          <w:sz w:val="21"/>
          <w:szCs w:val="21"/>
          <w:lang w:eastAsia="ja-JP"/>
        </w:rPr>
        <w:drawing>
          <wp:inline distT="0" distB="0" distL="0" distR="0" wp14:anchorId="564B16B6" wp14:editId="5F67B8D9">
            <wp:extent cx="5817439" cy="433387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24399" cy="4339060"/>
                    </a:xfrm>
                    <a:prstGeom prst="rect">
                      <a:avLst/>
                    </a:prstGeom>
                  </pic:spPr>
                </pic:pic>
              </a:graphicData>
            </a:graphic>
          </wp:inline>
        </w:drawing>
      </w:r>
    </w:p>
    <w:p w14:paraId="4F86EEAA" w14:textId="5AF589DF" w:rsidR="00F24843" w:rsidRDefault="00F24843" w:rsidP="00B70E7C">
      <w:pPr>
        <w:adjustRightInd w:val="0"/>
        <w:snapToGrid w:val="0"/>
        <w:spacing w:after="0" w:line="240" w:lineRule="auto"/>
        <w:rPr>
          <w:rStyle w:val="ad"/>
          <w:rFonts w:ascii="Meiryo UI" w:eastAsia="Meiryo UI" w:hAnsi="Meiryo UI"/>
          <w:i w:val="0"/>
          <w:noProof/>
          <w:color w:val="auto"/>
          <w:sz w:val="21"/>
          <w:szCs w:val="21"/>
          <w:lang w:eastAsia="ja-JP"/>
        </w:rPr>
      </w:pPr>
    </w:p>
    <w:p w14:paraId="6768C9DC" w14:textId="0F78EEFD" w:rsidR="00F24843" w:rsidRPr="00C92719" w:rsidRDefault="00F24843" w:rsidP="00F24843">
      <w:pPr>
        <w:adjustRightInd w:val="0"/>
        <w:snapToGrid w:val="0"/>
        <w:spacing w:after="0" w:line="240" w:lineRule="auto"/>
        <w:jc w:val="center"/>
        <w:rPr>
          <w:rStyle w:val="ad"/>
          <w:rFonts w:ascii="Meiryo UI" w:eastAsia="Meiryo UI" w:hAnsi="Meiryo UI" w:hint="eastAsia"/>
          <w:i w:val="0"/>
          <w:noProof/>
          <w:color w:val="auto"/>
          <w:sz w:val="21"/>
          <w:szCs w:val="21"/>
          <w:lang w:eastAsia="ja-JP"/>
        </w:rPr>
      </w:pPr>
      <w:r w:rsidRPr="00F24843">
        <w:rPr>
          <w:rStyle w:val="ad"/>
          <w:rFonts w:ascii="Meiryo UI" w:eastAsia="Meiryo UI" w:hAnsi="Meiryo UI"/>
          <w:i w:val="0"/>
          <w:noProof/>
          <w:color w:val="auto"/>
          <w:sz w:val="21"/>
          <w:szCs w:val="21"/>
          <w:lang w:eastAsia="ja-JP"/>
        </w:rPr>
        <w:drawing>
          <wp:inline distT="0" distB="0" distL="0" distR="0" wp14:anchorId="5DB0ABED" wp14:editId="7F8C8D99">
            <wp:extent cx="5830337" cy="43053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37371" cy="4310494"/>
                    </a:xfrm>
                    <a:prstGeom prst="rect">
                      <a:avLst/>
                    </a:prstGeom>
                  </pic:spPr>
                </pic:pic>
              </a:graphicData>
            </a:graphic>
          </wp:inline>
        </w:drawing>
      </w:r>
    </w:p>
    <w:p w14:paraId="229E14B8" w14:textId="725CEFEF" w:rsidR="00854285" w:rsidRPr="00C92719" w:rsidRDefault="00F24843" w:rsidP="002842C7">
      <w:pPr>
        <w:adjustRightInd w:val="0"/>
        <w:snapToGrid w:val="0"/>
        <w:spacing w:after="0" w:line="240" w:lineRule="auto"/>
        <w:jc w:val="center"/>
        <w:rPr>
          <w:rStyle w:val="ad"/>
          <w:rFonts w:ascii="Meiryo UI" w:eastAsia="Meiryo UI" w:hAnsi="Meiryo UI"/>
          <w:i w:val="0"/>
          <w:color w:val="auto"/>
          <w:sz w:val="21"/>
          <w:szCs w:val="21"/>
          <w:lang w:eastAsia="ja-JP"/>
        </w:rPr>
      </w:pPr>
      <w:r w:rsidRPr="00380287">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72576" behindDoc="0" locked="0" layoutInCell="1" allowOverlap="1" wp14:anchorId="59FEF835" wp14:editId="3FADDFE5">
                <wp:simplePos x="0" y="0"/>
                <wp:positionH relativeFrom="column">
                  <wp:posOffset>5006975</wp:posOffset>
                </wp:positionH>
                <wp:positionV relativeFrom="paragraph">
                  <wp:posOffset>-730250</wp:posOffset>
                </wp:positionV>
                <wp:extent cx="1135380" cy="632460"/>
                <wp:effectExtent l="0" t="0" r="7620" b="0"/>
                <wp:wrapNone/>
                <wp:docPr id="11" name="正方形/長方形 11"/>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8F251A" id="正方形/長方形 11" o:spid="_x0000_s1026" style="position:absolute;left:0;text-align:left;margin-left:394.25pt;margin-top:-57.5pt;width:89.4pt;height:49.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7BfgIAAF4FAAAOAAAAZHJzL2Uyb0RvYy54bWysVE1v2zAMvQ/YfxB0Xx2nadcFdYqgRYcB&#10;RRu0HXpWZCk2IIsapcTJfv0o+SNdV+wwLAdFMh8fySdSl1f7xrCdQl+DLXh+MuFMWQllbTcF//58&#10;++mCMx+ELYUBqwp+UJ5fLT5+uGzdXE2hAlMqZERi/bx1Ba9CcPMs87JSjfAn4JQlowZsRKAjbrIS&#10;RUvsjcmmk8l51gKWDkEq7+nrTWfki8SvtZLhQWuvAjMFp9xCWjGt67hmi0sx36BwVS37NMQ/ZNGI&#10;2lLQkepGBMG2WP9B1dQSwYMOJxKaDLSupUo1UDX55E01T5VwKtVC4ng3yuT/H6283z25FZIMrfNz&#10;T9tYxV5jE/8pP7ZPYh1GsdQ+MEkf8/z07PSCNJVkOz+dzs6TmtnR26EPXxU0LG4KjnQZSSOxu/OB&#10;IhJ0gMRgHkxd3tbGpENsAHVtkO0EXd16k8erIo/fUMZGrIXo1Znjl+xYStqFg1ERZ+yj0qwuKflp&#10;SiR12TGIkFLZkHemSpSqi302od8QfUgr5ZIII7Om+CN3TzAgO5KBu8uyx0dXlZp0dJ78LbHOefRI&#10;kcGG0bmpLeB7BIaq6iN3+EGkTpqo0hrKwwoZQjci3snbmq7tTviwEkgzQTdNcx4eaNEG2oJDv+Os&#10;Avz53veIp1YlK2ctzVjB/Y+tQMWZ+Wapib/ks1kcynSYnX2e0gFfW9avLXbbXAP1Qk4vipNpG/HB&#10;DFuN0LzQc7CMUckkrKTYBZcBh8N16GafHhSplssEo0F0ItzZJycjeVQ1tuXz/kWg63s3UNffwzCP&#10;Yv6mhTts9LSw3AbQdervo6693jTEqXH6Bye+Eq/PCXV8Fhe/AAAA//8DAFBLAwQUAAYACAAAACEA&#10;3qhZk+MAAAAMAQAADwAAAGRycy9kb3ducmV2LnhtbEyPwU7DMAyG70i8Q2QkLmhLS+lWStMJkJC4&#10;cGBMiGPWhCZa41RN1nY8Pd4JjrY//f7+ajO7jo16CNajgHSZANPYeGWxFbD7eFkUwEKUqGTnUQs4&#10;6QCb+vKikqXyE77rcRtbRiEYSinAxNiXnIfGaCfD0vca6fbtBycjjUPL1SAnCncdv02SFXfSIn0w&#10;stfPRjeH7dEJeDtl2et4kx2mnc1a+8O/nj6NF+L6an58ABb1HP9gOOuTOtTktPdHVIF1AtZFkRMq&#10;YJGmObUi5H61zoDtz6v8Dnhd8f8l6l8AAAD//wMAUEsBAi0AFAAGAAgAAAAhALaDOJL+AAAA4QEA&#10;ABMAAAAAAAAAAAAAAAAAAAAAAFtDb250ZW50X1R5cGVzXS54bWxQSwECLQAUAAYACAAAACEAOP0h&#10;/9YAAACUAQAACwAAAAAAAAAAAAAAAAAvAQAAX3JlbHMvLnJlbHNQSwECLQAUAAYACAAAACEANjEe&#10;wX4CAABeBQAADgAAAAAAAAAAAAAAAAAuAgAAZHJzL2Uyb0RvYy54bWxQSwECLQAUAAYACAAAACEA&#10;3qhZk+MAAAAMAQAADwAAAAAAAAAAAAAAAADYBAAAZHJzL2Rvd25yZXYueG1sUEsFBgAAAAAEAAQA&#10;8wAAAOgFAAAAAA==&#10;" fillcolor="white [3212]" stroked="f" strokeweight="1pt"/>
            </w:pict>
          </mc:Fallback>
        </mc:AlternateContent>
      </w:r>
      <w:r w:rsidR="00724030" w:rsidRPr="00724030">
        <w:rPr>
          <w:rStyle w:val="ad"/>
          <w:rFonts w:ascii="Meiryo UI" w:eastAsia="Meiryo UI" w:hAnsi="Meiryo UI"/>
          <w:i w:val="0"/>
          <w:noProof/>
          <w:color w:val="auto"/>
          <w:sz w:val="21"/>
          <w:szCs w:val="21"/>
          <w:lang w:eastAsia="ja-JP"/>
        </w:rPr>
        <w:drawing>
          <wp:inline distT="0" distB="0" distL="0" distR="0" wp14:anchorId="4BF2AF2B" wp14:editId="19AB3034">
            <wp:extent cx="5675265" cy="4239491"/>
            <wp:effectExtent l="0" t="0" r="1905" b="889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90436" cy="4250824"/>
                    </a:xfrm>
                    <a:prstGeom prst="rect">
                      <a:avLst/>
                    </a:prstGeom>
                  </pic:spPr>
                </pic:pic>
              </a:graphicData>
            </a:graphic>
          </wp:inline>
        </w:drawing>
      </w:r>
    </w:p>
    <w:p w14:paraId="69A0C713" w14:textId="5310F187" w:rsidR="00854285" w:rsidRPr="00C92719" w:rsidRDefault="00854285" w:rsidP="00854285">
      <w:pPr>
        <w:adjustRightInd w:val="0"/>
        <w:spacing w:after="0" w:line="240" w:lineRule="auto"/>
        <w:jc w:val="center"/>
        <w:rPr>
          <w:rFonts w:ascii="Meiryo UI" w:eastAsia="Meiryo UI" w:hAnsi="Meiryo UI"/>
          <w:b/>
          <w:bCs/>
          <w:sz w:val="21"/>
          <w:szCs w:val="21"/>
          <w:shd w:val="clear" w:color="auto" w:fill="FFFFFF"/>
          <w:lang w:eastAsia="ja-JP"/>
        </w:rPr>
      </w:pPr>
      <w:r w:rsidRPr="00C92719">
        <w:rPr>
          <w:rStyle w:val="ad"/>
          <w:rFonts w:ascii="Meiryo UI" w:eastAsia="Meiryo UI" w:hAnsi="Meiryo UI" w:hint="eastAsia"/>
          <w:i w:val="0"/>
          <w:color w:val="auto"/>
          <w:sz w:val="21"/>
          <w:szCs w:val="21"/>
          <w:lang w:eastAsia="ja-JP"/>
        </w:rPr>
        <w:t>＜</w:t>
      </w:r>
      <w:r w:rsidR="00E00C0E">
        <w:rPr>
          <w:rStyle w:val="ad"/>
          <w:rFonts w:ascii="Meiryo UI" w:eastAsia="Meiryo UI" w:hAnsi="Meiryo UI" w:hint="eastAsia"/>
          <w:i w:val="0"/>
          <w:color w:val="auto"/>
          <w:sz w:val="21"/>
          <w:szCs w:val="21"/>
          <w:lang w:eastAsia="ja-JP"/>
        </w:rPr>
        <w:t>ラッピングトラック デザイン</w:t>
      </w:r>
      <w:r w:rsidRPr="00C92719">
        <w:rPr>
          <w:rStyle w:val="ad"/>
          <w:rFonts w:ascii="Meiryo UI" w:eastAsia="Meiryo UI" w:hAnsi="Meiryo UI" w:hint="eastAsia"/>
          <w:i w:val="0"/>
          <w:color w:val="auto"/>
          <w:sz w:val="21"/>
          <w:szCs w:val="21"/>
          <w:lang w:eastAsia="ja-JP"/>
        </w:rPr>
        <w:t>＞</w:t>
      </w:r>
    </w:p>
    <w:p w14:paraId="277B5BBF" w14:textId="02D2F711" w:rsidR="00C92719" w:rsidRPr="00380287" w:rsidRDefault="00C92719" w:rsidP="00C92719">
      <w:pPr>
        <w:adjustRightInd w:val="0"/>
        <w:spacing w:after="0" w:line="240" w:lineRule="auto"/>
        <w:rPr>
          <w:rStyle w:val="af4"/>
          <w:rFonts w:ascii="Meiryo UI" w:eastAsia="Meiryo UI" w:hAnsi="Meiryo UI"/>
          <w:b w:val="0"/>
          <w:bCs w:val="0"/>
          <w:sz w:val="21"/>
          <w:szCs w:val="21"/>
          <w:shd w:val="clear" w:color="auto" w:fill="FFFFFF"/>
          <w:lang w:eastAsia="ja-JP"/>
        </w:rPr>
      </w:pPr>
    </w:p>
    <w:p w14:paraId="427B77D1" w14:textId="552D8E4D" w:rsidR="00C92719" w:rsidRPr="00380287" w:rsidRDefault="00C92719" w:rsidP="00C92719">
      <w:pPr>
        <w:adjustRightInd w:val="0"/>
        <w:spacing w:after="0" w:line="240" w:lineRule="auto"/>
        <w:rPr>
          <w:rFonts w:ascii="Meiryo UI" w:eastAsia="Meiryo UI" w:hAnsi="Meiryo UI"/>
          <w:sz w:val="21"/>
          <w:szCs w:val="21"/>
          <w:shd w:val="clear" w:color="auto" w:fill="FFFFFF"/>
          <w:lang w:eastAsia="ja-JP"/>
        </w:rPr>
      </w:pPr>
      <w:r w:rsidRPr="00380287">
        <w:rPr>
          <w:rStyle w:val="af4"/>
          <w:rFonts w:ascii="Meiryo UI" w:eastAsia="Meiryo UI" w:hAnsi="Meiryo UI" w:hint="eastAsia"/>
          <w:sz w:val="21"/>
          <w:szCs w:val="21"/>
          <w:shd w:val="clear" w:color="auto" w:fill="FFFFFF"/>
          <w:lang w:eastAsia="ja-JP"/>
        </w:rPr>
        <w:t>■　「</w:t>
      </w:r>
      <w:r w:rsidR="00230D95" w:rsidRPr="00380287">
        <w:rPr>
          <w:rStyle w:val="af4"/>
          <w:rFonts w:ascii="Meiryo UI" w:eastAsia="Meiryo UI" w:hAnsi="Meiryo UI" w:hint="eastAsia"/>
          <w:sz w:val="21"/>
          <w:szCs w:val="21"/>
          <w:shd w:val="clear" w:color="auto" w:fill="FFFFFF"/>
          <w:lang w:eastAsia="ja-JP"/>
        </w:rPr>
        <w:t>貨物自動車運送事業安全性評価事業（Gマーク制度）</w:t>
      </w:r>
      <w:r w:rsidRPr="00380287">
        <w:rPr>
          <w:rStyle w:val="af4"/>
          <w:rFonts w:ascii="Meiryo UI" w:eastAsia="Meiryo UI" w:hAnsi="Meiryo UI" w:hint="eastAsia"/>
          <w:sz w:val="21"/>
          <w:szCs w:val="21"/>
          <w:shd w:val="clear" w:color="auto" w:fill="FFFFFF"/>
          <w:lang w:eastAsia="ja-JP"/>
        </w:rPr>
        <w:t>」 について</w:t>
      </w:r>
    </w:p>
    <w:p w14:paraId="4B6590F8" w14:textId="4E81BD2E" w:rsidR="000835A3" w:rsidRPr="00380287" w:rsidRDefault="00230D95" w:rsidP="005D276E">
      <w:pPr>
        <w:adjustRightInd w:val="0"/>
        <w:spacing w:after="0" w:line="240" w:lineRule="auto"/>
        <w:rPr>
          <w:rFonts w:ascii="Meiryo UI" w:eastAsia="Meiryo UI" w:hAnsi="Meiryo UI"/>
          <w:sz w:val="21"/>
          <w:szCs w:val="21"/>
          <w:shd w:val="clear" w:color="auto" w:fill="FFFFFF"/>
          <w:lang w:eastAsia="ja-JP"/>
        </w:rPr>
      </w:pPr>
      <w:r w:rsidRPr="00380287">
        <w:rPr>
          <w:rFonts w:ascii="Meiryo UI" w:eastAsia="Meiryo UI" w:hAnsi="Meiryo UI" w:hint="eastAsia"/>
          <w:sz w:val="21"/>
          <w:szCs w:val="21"/>
          <w:shd w:val="clear" w:color="auto" w:fill="FFFFFF"/>
          <w:lang w:eastAsia="ja-JP"/>
        </w:rPr>
        <w:t>利用者がより安全性の高い事業者を選びやすくするとともに、事業者全体の安全性向上に対する意識を高めるため</w:t>
      </w:r>
      <w:r w:rsidR="00FE2ADC" w:rsidRPr="00380287">
        <w:rPr>
          <w:rFonts w:ascii="Meiryo UI" w:eastAsia="Meiryo UI" w:hAnsi="Meiryo UI" w:hint="eastAsia"/>
          <w:sz w:val="21"/>
          <w:szCs w:val="21"/>
          <w:shd w:val="clear" w:color="auto" w:fill="FFFFFF"/>
          <w:lang w:eastAsia="ja-JP"/>
        </w:rPr>
        <w:t>の環境整備を図るため</w:t>
      </w:r>
      <w:r w:rsidRPr="00380287">
        <w:rPr>
          <w:rFonts w:ascii="Meiryo UI" w:eastAsia="Meiryo UI" w:hAnsi="Meiryo UI" w:hint="eastAsia"/>
          <w:sz w:val="21"/>
          <w:szCs w:val="21"/>
          <w:shd w:val="clear" w:color="auto" w:fill="FFFFFF"/>
          <w:lang w:eastAsia="ja-JP"/>
        </w:rPr>
        <w:t>、事業者の安全性を正当に評価し、認定し、公表する制度</w:t>
      </w:r>
      <w:r w:rsidR="00FE2ADC" w:rsidRPr="00380287">
        <w:rPr>
          <w:rFonts w:ascii="Meiryo UI" w:eastAsia="Meiryo UI" w:hAnsi="Meiryo UI" w:hint="eastAsia"/>
          <w:sz w:val="21"/>
          <w:szCs w:val="21"/>
          <w:shd w:val="clear" w:color="auto" w:fill="FFFFFF"/>
          <w:lang w:eastAsia="ja-JP"/>
        </w:rPr>
        <w:t>であり、</w:t>
      </w:r>
      <w:r w:rsidRPr="00380287">
        <w:rPr>
          <w:rFonts w:ascii="Meiryo UI" w:eastAsia="Meiryo UI" w:hAnsi="Meiryo UI" w:hint="eastAsia"/>
          <w:sz w:val="21"/>
          <w:szCs w:val="21"/>
          <w:shd w:val="clear" w:color="auto" w:fill="FFFFFF"/>
          <w:lang w:eastAsia="ja-JP"/>
        </w:rPr>
        <w:t>認定を受けた事業者</w:t>
      </w:r>
      <w:r w:rsidR="005D276E" w:rsidRPr="00380287">
        <w:rPr>
          <w:rFonts w:ascii="Meiryo UI" w:eastAsia="Meiryo UI" w:hAnsi="Meiryo UI" w:hint="eastAsia"/>
          <w:sz w:val="21"/>
          <w:szCs w:val="21"/>
          <w:shd w:val="clear" w:color="auto" w:fill="FFFFFF"/>
          <w:lang w:eastAsia="ja-JP"/>
        </w:rPr>
        <w:t>は、認定証が授与されるとともに、認定マーク及び認定ステッカーを「安全性優良事業所」の証しとして使用することが認められ、「安全性優良事業者」であることを荷主企業や一般消費者等にアピールすることができます。</w:t>
      </w:r>
      <w:r w:rsidR="00C92719" w:rsidRPr="00380287">
        <w:rPr>
          <w:rFonts w:ascii="Meiryo UI" w:eastAsia="Meiryo UI" w:hAnsi="Meiryo UI" w:hint="eastAsia"/>
          <w:sz w:val="21"/>
          <w:szCs w:val="21"/>
          <w:lang w:eastAsia="ja-JP"/>
        </w:rPr>
        <w:br/>
      </w:r>
      <w:r w:rsidR="00C92719" w:rsidRPr="00380287">
        <w:rPr>
          <w:rFonts w:ascii="Meiryo UI" w:eastAsia="Meiryo UI" w:hAnsi="Meiryo UI" w:hint="eastAsia"/>
          <w:sz w:val="21"/>
          <w:szCs w:val="21"/>
          <w:lang w:eastAsia="ja-JP"/>
        </w:rPr>
        <w:br/>
      </w:r>
      <w:r w:rsidR="005D276E" w:rsidRPr="00380287">
        <w:rPr>
          <w:rFonts w:ascii="Meiryo UI" w:eastAsia="Meiryo UI" w:hAnsi="Meiryo UI" w:hint="eastAsia"/>
          <w:sz w:val="21"/>
          <w:szCs w:val="21"/>
          <w:shd w:val="clear" w:color="auto" w:fill="FFFFFF"/>
          <w:lang w:eastAsia="ja-JP"/>
        </w:rPr>
        <w:t>全日本トラック協会：</w:t>
      </w:r>
      <w:hyperlink r:id="rId12" w:history="1">
        <w:r w:rsidR="005D276E" w:rsidRPr="00380287">
          <w:rPr>
            <w:rStyle w:val="a4"/>
            <w:rFonts w:ascii="Meiryo UI" w:eastAsia="Meiryo UI" w:hAnsi="Meiryo UI" w:cstheme="minorBidi"/>
            <w:color w:val="auto"/>
            <w:sz w:val="21"/>
            <w:szCs w:val="21"/>
            <w:shd w:val="clear" w:color="auto" w:fill="FFFFFF"/>
            <w:lang w:eastAsia="ja-JP"/>
          </w:rPr>
          <w:t>https://jta.or.jp/member/tekiseika/gmark/about_gmark.html</w:t>
        </w:r>
      </w:hyperlink>
    </w:p>
    <w:p w14:paraId="64679031" w14:textId="06B4A35F" w:rsidR="00D14B74" w:rsidRPr="00216538" w:rsidRDefault="00D14B74" w:rsidP="005D276E">
      <w:pPr>
        <w:adjustRightInd w:val="0"/>
        <w:spacing w:after="0" w:line="240" w:lineRule="auto"/>
        <w:rPr>
          <w:rFonts w:ascii="Meiryo UI" w:eastAsia="Meiryo UI" w:hAnsi="Meiryo UI" w:hint="eastAsia"/>
          <w:color w:val="FF0000"/>
          <w:sz w:val="21"/>
          <w:szCs w:val="21"/>
          <w:shd w:val="clear" w:color="auto" w:fill="FFFFFF"/>
          <w:lang w:eastAsia="ja-JP"/>
        </w:rPr>
      </w:pPr>
    </w:p>
    <w:p w14:paraId="6957BD58" w14:textId="7708859D" w:rsidR="005D276E" w:rsidRPr="00216538" w:rsidRDefault="0020622C" w:rsidP="00380287">
      <w:pPr>
        <w:tabs>
          <w:tab w:val="center" w:pos="4513"/>
          <w:tab w:val="left" w:pos="8247"/>
        </w:tabs>
        <w:adjustRightInd w:val="0"/>
        <w:spacing w:after="0" w:line="240" w:lineRule="auto"/>
        <w:rPr>
          <w:rFonts w:ascii="Meiryo UI" w:eastAsia="Meiryo UI" w:hAnsi="Meiryo UI"/>
          <w:color w:val="FF0000"/>
          <w:sz w:val="21"/>
          <w:szCs w:val="21"/>
          <w:shd w:val="clear" w:color="auto" w:fill="FFFFFF"/>
          <w:lang w:eastAsia="ja-JP"/>
        </w:rPr>
      </w:pPr>
      <w:r>
        <w:rPr>
          <w:rFonts w:ascii="Meiryo UI" w:eastAsia="Meiryo UI" w:hAnsi="Meiryo UI"/>
          <w:color w:val="FF0000"/>
          <w:sz w:val="21"/>
          <w:szCs w:val="21"/>
          <w:shd w:val="clear" w:color="auto" w:fill="FFFFFF"/>
          <w:lang w:eastAsia="ja-JP"/>
        </w:rPr>
        <w:tab/>
      </w:r>
      <w:r w:rsidR="00380287" w:rsidRPr="00380287">
        <w:rPr>
          <w:rFonts w:ascii="Meiryo UI" w:eastAsia="Meiryo UI" w:hAnsi="Meiryo UI"/>
          <w:noProof/>
          <w:color w:val="FF0000"/>
          <w:sz w:val="21"/>
          <w:szCs w:val="21"/>
          <w:shd w:val="clear" w:color="auto" w:fill="FFFFFF"/>
          <w:lang w:eastAsia="ja-JP"/>
        </w:rPr>
        <w:drawing>
          <wp:inline distT="0" distB="0" distL="0" distR="0" wp14:anchorId="5A0306B5" wp14:editId="68E82420">
            <wp:extent cx="1809750" cy="204835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 r="1715"/>
                    <a:stretch/>
                  </pic:blipFill>
                  <pic:spPr bwMode="auto">
                    <a:xfrm>
                      <a:off x="0" y="0"/>
                      <a:ext cx="1824333" cy="2064861"/>
                    </a:xfrm>
                    <a:prstGeom prst="rect">
                      <a:avLst/>
                    </a:prstGeom>
                    <a:ln>
                      <a:noFill/>
                    </a:ln>
                    <a:extLst>
                      <a:ext uri="{53640926-AAD7-44D8-BBD7-CCE9431645EC}">
                        <a14:shadowObscured xmlns:a14="http://schemas.microsoft.com/office/drawing/2010/main"/>
                      </a:ext>
                    </a:extLst>
                  </pic:spPr>
                </pic:pic>
              </a:graphicData>
            </a:graphic>
          </wp:inline>
        </w:drawing>
      </w:r>
    </w:p>
    <w:p w14:paraId="4FAF21A0" w14:textId="108CE4F7" w:rsidR="00216538" w:rsidRPr="005D276E" w:rsidRDefault="00F24843" w:rsidP="005D276E">
      <w:pPr>
        <w:adjustRightInd w:val="0"/>
        <w:spacing w:after="0" w:line="240" w:lineRule="auto"/>
        <w:rPr>
          <w:rFonts w:ascii="Meiryo UI" w:eastAsia="Meiryo UI" w:hAnsi="Meiryo UI" w:cs="ＭＳ Ｐゴシック" w:hint="eastAsia"/>
          <w:sz w:val="21"/>
          <w:szCs w:val="21"/>
          <w:lang w:eastAsia="ja-JP"/>
        </w:rPr>
      </w:pPr>
      <w:r w:rsidRPr="00D85955">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74624" behindDoc="0" locked="0" layoutInCell="1" allowOverlap="1" wp14:anchorId="36EE6FB9" wp14:editId="0A119C05">
                <wp:simplePos x="0" y="0"/>
                <wp:positionH relativeFrom="column">
                  <wp:posOffset>5045710</wp:posOffset>
                </wp:positionH>
                <wp:positionV relativeFrom="paragraph">
                  <wp:posOffset>-499110</wp:posOffset>
                </wp:positionV>
                <wp:extent cx="1135380" cy="632460"/>
                <wp:effectExtent l="0" t="0" r="7620" b="0"/>
                <wp:wrapNone/>
                <wp:docPr id="12" name="正方形/長方形 12"/>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6CC144" id="正方形/長方形 12" o:spid="_x0000_s1026" style="position:absolute;left:0;text-align:left;margin-left:397.3pt;margin-top:-39.3pt;width:89.4pt;height:49.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7BfgIAAF4FAAAOAAAAZHJzL2Uyb0RvYy54bWysVE1v2zAMvQ/YfxB0Xx2nadcFdYqgRYcB&#10;RRu0HXpWZCk2IIsapcTJfv0o+SNdV+wwLAdFMh8fySdSl1f7xrCdQl+DLXh+MuFMWQllbTcF//58&#10;++mCMx+ELYUBqwp+UJ5fLT5+uGzdXE2hAlMqZERi/bx1Ba9CcPMs87JSjfAn4JQlowZsRKAjbrIS&#10;RUvsjcmmk8l51gKWDkEq7+nrTWfki8SvtZLhQWuvAjMFp9xCWjGt67hmi0sx36BwVS37NMQ/ZNGI&#10;2lLQkepGBMG2WP9B1dQSwYMOJxKaDLSupUo1UDX55E01T5VwKtVC4ng3yuT/H6283z25FZIMrfNz&#10;T9tYxV5jE/8pP7ZPYh1GsdQ+MEkf8/z07PSCNJVkOz+dzs6TmtnR26EPXxU0LG4KjnQZSSOxu/OB&#10;IhJ0gMRgHkxd3tbGpENsAHVtkO0EXd16k8erIo/fUMZGrIXo1Znjl+xYStqFg1ERZ+yj0qwuKflp&#10;SiR12TGIkFLZkHemSpSqi302od8QfUgr5ZIII7Om+CN3TzAgO5KBu8uyx0dXlZp0dJ78LbHOefRI&#10;kcGG0bmpLeB7BIaq6iN3+EGkTpqo0hrKwwoZQjci3snbmq7tTviwEkgzQTdNcx4eaNEG2oJDv+Os&#10;Avz53veIp1YlK2ctzVjB/Y+tQMWZ+Wapib/ks1kcynSYnX2e0gFfW9avLXbbXAP1Qk4vipNpG/HB&#10;DFuN0LzQc7CMUckkrKTYBZcBh8N16GafHhSplssEo0F0ItzZJycjeVQ1tuXz/kWg63s3UNffwzCP&#10;Yv6mhTts9LSw3AbQdervo6693jTEqXH6Bye+Eq/PCXV8Fhe/AAAA//8DAFBLAwQUAAYACAAAACEA&#10;UQClDOIAAAAKAQAADwAAAGRycy9kb3ducmV2LnhtbEyPwU7DMAyG70i8Q2QkLmhLt0zrVppOgITE&#10;hQNjQhyzJjTRGqdqsrbj6TEnuNnyp9/fX+4m37LB9NEFlLCYZ8AM1kE7bCQc3p9nG2AxKdSqDWgk&#10;XEyEXXV9VapChxHfzLBPDaMQjIWSYFPqCs5jbY1XcR46g3T7Cr1Xida+4bpXI4X7li+zbM29ckgf&#10;rOrMkzX1aX/2El4vQrwMd+I0Hpxo3Df/fPywQcrbm+nhHlgyU/qD4Vef1KEip2M4o46slZBvV2tC&#10;JczyDQ1EbHOxAnaUsFxkwKuS/69Q/QAAAP//AwBQSwECLQAUAAYACAAAACEAtoM4kv4AAADhAQAA&#10;EwAAAAAAAAAAAAAAAAAAAAAAW0NvbnRlbnRfVHlwZXNdLnhtbFBLAQItABQABgAIAAAAIQA4/SH/&#10;1gAAAJQBAAALAAAAAAAAAAAAAAAAAC8BAABfcmVscy8ucmVsc1BLAQItABQABgAIAAAAIQA2MR7B&#10;fgIAAF4FAAAOAAAAAAAAAAAAAAAAAC4CAABkcnMvZTJvRG9jLnhtbFBLAQItABQABgAIAAAAIQBR&#10;AKUM4gAAAAoBAAAPAAAAAAAAAAAAAAAAANgEAABkcnMvZG93bnJldi54bWxQSwUGAAAAAAQABADz&#10;AAAA5wUAAAAA&#10;" fillcolor="white [3212]" stroked="f" strokeweight="1pt"/>
            </w:pict>
          </mc:Fallback>
        </mc:AlternateContent>
      </w:r>
    </w:p>
    <w:p w14:paraId="36E49C0A" w14:textId="3C849C6B" w:rsidR="000835A3" w:rsidRPr="00C92719" w:rsidRDefault="000835A3" w:rsidP="000835A3">
      <w:pPr>
        <w:adjustRightInd w:val="0"/>
        <w:snapToGrid w:val="0"/>
        <w:spacing w:after="0" w:line="240" w:lineRule="auto"/>
        <w:rPr>
          <w:rFonts w:ascii="Meiryo UI" w:eastAsia="Meiryo UI" w:hAnsi="Meiryo UI"/>
          <w:sz w:val="21"/>
          <w:szCs w:val="21"/>
          <w:shd w:val="clear" w:color="auto" w:fill="FFFFFF"/>
          <w:lang w:eastAsia="ja-JP"/>
        </w:rPr>
      </w:pPr>
      <w:r w:rsidRPr="005D276E">
        <w:rPr>
          <w:rStyle w:val="af4"/>
          <w:rFonts w:ascii="Meiryo UI" w:eastAsia="Meiryo UI" w:hAnsi="Meiryo UI" w:hint="eastAsia"/>
          <w:sz w:val="21"/>
          <w:szCs w:val="21"/>
          <w:lang w:eastAsia="ja-JP"/>
        </w:rPr>
        <w:t>■　株式会社日東物流について</w:t>
      </w:r>
      <w:r w:rsidRPr="005D276E">
        <w:rPr>
          <w:rFonts w:ascii="Meiryo UI" w:eastAsia="Meiryo UI" w:hAnsi="Meiryo UI" w:hint="eastAsia"/>
          <w:sz w:val="21"/>
          <w:szCs w:val="21"/>
          <w:lang w:eastAsia="ja-JP"/>
        </w:rPr>
        <w:br/>
      </w:r>
      <w:r w:rsidRPr="00C92719">
        <w:rPr>
          <w:rFonts w:ascii="Meiryo UI" w:eastAsia="Meiryo UI" w:hAnsi="Meiryo UI" w:hint="eastAsia"/>
          <w:sz w:val="21"/>
          <w:szCs w:val="21"/>
          <w:shd w:val="clear" w:color="auto" w:fill="FFFFFF"/>
          <w:lang w:eastAsia="ja-JP"/>
        </w:rPr>
        <w:t>株式会社日東物流は、「ミライを、人で、つなぐ」を経営理念に掲げ、</w:t>
      </w:r>
      <w:r w:rsidRPr="00C92719">
        <w:rPr>
          <w:rFonts w:ascii="Meiryo UI" w:eastAsia="Meiryo UI" w:hAnsi="Meiryo UI" w:cstheme="minorHAnsi" w:hint="eastAsia"/>
          <w:sz w:val="21"/>
          <w:szCs w:val="21"/>
          <w:lang w:eastAsia="ja-JP"/>
        </w:rPr>
        <w:t>関東エリアを中心に生鮮食品などの食料品を24時間体制で配送している</w:t>
      </w:r>
      <w:r w:rsidRPr="00C92719">
        <w:rPr>
          <w:rFonts w:ascii="Meiryo UI" w:eastAsia="Meiryo UI" w:hAnsi="Meiryo UI" w:hint="eastAsia"/>
          <w:sz w:val="21"/>
          <w:szCs w:val="21"/>
          <w:shd w:val="clear" w:color="auto" w:fill="FFFFFF"/>
          <w:lang w:eastAsia="ja-JP"/>
        </w:rPr>
        <w:t>運送会社です。</w:t>
      </w:r>
    </w:p>
    <w:p w14:paraId="569D1476" w14:textId="0B316F96" w:rsidR="000835A3" w:rsidRPr="00C92719" w:rsidRDefault="000835A3" w:rsidP="000835A3">
      <w:pPr>
        <w:adjustRightInd w:val="0"/>
        <w:snapToGrid w:val="0"/>
        <w:spacing w:after="0" w:line="240" w:lineRule="auto"/>
        <w:rPr>
          <w:rFonts w:ascii="Meiryo UI" w:eastAsia="Meiryo UI" w:hAnsi="Meiryo UI" w:cs="ＭＳ Ｐゴシック"/>
          <w:sz w:val="21"/>
          <w:szCs w:val="21"/>
          <w:lang w:eastAsia="ja-JP"/>
        </w:rPr>
      </w:pPr>
      <w:r w:rsidRPr="00C92719">
        <w:rPr>
          <w:rFonts w:ascii="Meiryo UI" w:eastAsia="Meiryo UI" w:hAnsi="Meiryo UI" w:hint="eastAsia"/>
          <w:sz w:val="21"/>
          <w:szCs w:val="21"/>
          <w:shd w:val="clear" w:color="auto" w:fill="FFFFFF"/>
          <w:lang w:eastAsia="ja-JP"/>
        </w:rPr>
        <w:t>運行上の安全管理の徹底はもとより、業界に先駆けて、働きやすい労働環境の提供や健康診断の実施といった乗務員の生活安全向上に向けた様々な取り組みを行うなど、社会の変化や業界の課題に対応し、</w:t>
      </w:r>
      <w:r w:rsidRPr="00C92719">
        <w:rPr>
          <w:rFonts w:ascii="Meiryo UI" w:eastAsia="Meiryo UI" w:hAnsi="Meiryo UI" w:cs="ＭＳ Ｐゴシック"/>
          <w:sz w:val="21"/>
          <w:szCs w:val="21"/>
          <w:lang w:eastAsia="ja-JP"/>
        </w:rPr>
        <w:t>新しい時代に求められる</w:t>
      </w:r>
      <w:r w:rsidRPr="00C92719">
        <w:rPr>
          <w:rFonts w:ascii="Meiryo UI" w:eastAsia="Meiryo UI" w:hAnsi="Meiryo UI" w:cs="ＭＳ Ｐゴシック" w:hint="eastAsia"/>
          <w:sz w:val="21"/>
          <w:szCs w:val="21"/>
          <w:lang w:eastAsia="ja-JP"/>
        </w:rPr>
        <w:t>最高の</w:t>
      </w:r>
      <w:r w:rsidRPr="00C92719">
        <w:rPr>
          <w:rFonts w:ascii="Meiryo UI" w:eastAsia="Meiryo UI" w:hAnsi="Meiryo UI" w:cs="ＭＳ Ｐゴシック"/>
          <w:sz w:val="21"/>
          <w:szCs w:val="21"/>
          <w:lang w:eastAsia="ja-JP"/>
        </w:rPr>
        <w:t>輸送サービスを提供するため</w:t>
      </w:r>
      <w:r w:rsidRPr="00C92719">
        <w:rPr>
          <w:rFonts w:ascii="Meiryo UI" w:eastAsia="Meiryo UI" w:hAnsi="Meiryo UI" w:cs="ＭＳ Ｐゴシック" w:hint="eastAsia"/>
          <w:sz w:val="21"/>
          <w:szCs w:val="21"/>
          <w:lang w:eastAsia="ja-JP"/>
        </w:rPr>
        <w:t>、</w:t>
      </w:r>
      <w:r w:rsidRPr="00C92719">
        <w:rPr>
          <w:rFonts w:ascii="Meiryo UI" w:eastAsia="Meiryo UI" w:hAnsi="Meiryo UI" w:cs="ＭＳ Ｐゴシック"/>
          <w:sz w:val="21"/>
          <w:szCs w:val="21"/>
          <w:lang w:eastAsia="ja-JP"/>
        </w:rPr>
        <w:t>より良い方向へ変化し続け</w:t>
      </w:r>
      <w:r w:rsidRPr="00C92719">
        <w:rPr>
          <w:rFonts w:ascii="Meiryo UI" w:eastAsia="Meiryo UI" w:hAnsi="Meiryo UI" w:cs="ＭＳ Ｐゴシック" w:hint="eastAsia"/>
          <w:sz w:val="21"/>
          <w:szCs w:val="21"/>
          <w:lang w:eastAsia="ja-JP"/>
        </w:rPr>
        <w:t>ています。</w:t>
      </w:r>
    </w:p>
    <w:p w14:paraId="1AB1CB2A" w14:textId="05A8045F" w:rsidR="00854285" w:rsidRPr="00C92719" w:rsidRDefault="00854285" w:rsidP="000835A3">
      <w:pPr>
        <w:adjustRightInd w:val="0"/>
        <w:snapToGrid w:val="0"/>
        <w:spacing w:after="0" w:line="240" w:lineRule="auto"/>
        <w:rPr>
          <w:rFonts w:ascii="Meiryo UI" w:eastAsia="Meiryo UI" w:hAnsi="Meiryo UI" w:cs="ＭＳ Ｐゴシック"/>
          <w:sz w:val="21"/>
          <w:szCs w:val="21"/>
          <w:lang w:eastAsia="ja-JP"/>
        </w:rPr>
      </w:pPr>
    </w:p>
    <w:p w14:paraId="23BAAB89" w14:textId="7A2192C3" w:rsidR="00854285" w:rsidRPr="00C92719" w:rsidRDefault="00854285" w:rsidP="00854285">
      <w:pPr>
        <w:adjustRightInd w:val="0"/>
        <w:spacing w:after="0" w:line="240" w:lineRule="auto"/>
        <w:rPr>
          <w:rFonts w:ascii="Meiryo UI" w:eastAsia="Meiryo UI" w:hAnsi="Meiryo UI"/>
          <w:iCs/>
          <w:sz w:val="21"/>
          <w:szCs w:val="21"/>
          <w:lang w:eastAsia="ja-JP"/>
        </w:rPr>
      </w:pPr>
      <w:r w:rsidRPr="00C92719">
        <w:rPr>
          <w:rFonts w:ascii="Meiryo UI" w:eastAsia="Meiryo UI" w:hAnsi="Meiryo UI" w:hint="eastAsia"/>
          <w:sz w:val="21"/>
          <w:szCs w:val="21"/>
          <w:lang w:eastAsia="ja-JP"/>
        </w:rPr>
        <w:t>また当社は、2018年に物流会社として、千葉県で初めて</w:t>
      </w:r>
      <w:r w:rsidRPr="00C92719">
        <w:rPr>
          <w:rStyle w:val="ad"/>
          <w:rFonts w:ascii="Meiryo UI" w:eastAsia="Meiryo UI" w:hAnsi="Meiryo UI" w:hint="eastAsia"/>
          <w:i w:val="0"/>
          <w:color w:val="auto"/>
          <w:sz w:val="21"/>
          <w:szCs w:val="21"/>
          <w:lang w:eastAsia="ja-JP"/>
        </w:rPr>
        <w:t>「健康経営優良法人（中小規模法人部門）」の</w:t>
      </w:r>
      <w:r w:rsidRPr="00C92719">
        <w:rPr>
          <w:rFonts w:ascii="Meiryo UI" w:eastAsia="Meiryo UI" w:hAnsi="Meiryo UI" w:hint="eastAsia"/>
          <w:sz w:val="21"/>
          <w:szCs w:val="21"/>
          <w:lang w:eastAsia="ja-JP"/>
        </w:rPr>
        <w:t>認定以降、5年連続で認定。2021年には、</w:t>
      </w:r>
      <w:r w:rsidRPr="00C92719">
        <w:rPr>
          <w:rStyle w:val="ad"/>
          <w:rFonts w:ascii="Meiryo UI" w:eastAsia="Meiryo UI" w:hAnsi="Meiryo UI" w:hint="eastAsia"/>
          <w:i w:val="0"/>
          <w:color w:val="auto"/>
          <w:sz w:val="21"/>
          <w:szCs w:val="21"/>
          <w:lang w:eastAsia="ja-JP"/>
        </w:rPr>
        <w:t>「健康経営優良法人</w:t>
      </w:r>
      <w:r w:rsidRPr="00C92719">
        <w:rPr>
          <w:rFonts w:ascii="Meiryo UI" w:eastAsia="Meiryo UI" w:hAnsi="Meiryo UI" w:hint="eastAsia"/>
          <w:sz w:val="21"/>
          <w:szCs w:val="21"/>
          <w:lang w:eastAsia="ja-JP"/>
        </w:rPr>
        <w:t>」</w:t>
      </w:r>
      <w:r w:rsidRPr="00C92719">
        <w:rPr>
          <w:rStyle w:val="ad"/>
          <w:rFonts w:ascii="Meiryo UI" w:eastAsia="Meiryo UI" w:hAnsi="Meiryo UI" w:hint="eastAsia"/>
          <w:i w:val="0"/>
          <w:color w:val="auto"/>
          <w:sz w:val="21"/>
          <w:szCs w:val="21"/>
          <w:lang w:eastAsia="ja-JP"/>
        </w:rPr>
        <w:t>のうち、特に優れた企業であり、かつ地域において健康経営の発信を行っている、優良な上位500法人のみが選ばれる“ブライト500</w:t>
      </w:r>
      <w:r w:rsidRPr="00C92719">
        <w:rPr>
          <w:rStyle w:val="ad"/>
          <w:rFonts w:ascii="Meiryo UI" w:eastAsia="Meiryo UI" w:hAnsi="Meiryo UI"/>
          <w:i w:val="0"/>
          <w:color w:val="auto"/>
          <w:sz w:val="21"/>
          <w:szCs w:val="21"/>
          <w:lang w:eastAsia="ja-JP"/>
        </w:rPr>
        <w:t>”</w:t>
      </w:r>
      <w:r w:rsidRPr="00C92719">
        <w:rPr>
          <w:rStyle w:val="ad"/>
          <w:rFonts w:ascii="Meiryo UI" w:eastAsia="Meiryo UI" w:hAnsi="Meiryo UI" w:hint="eastAsia"/>
          <w:i w:val="0"/>
          <w:color w:val="auto"/>
          <w:sz w:val="21"/>
          <w:szCs w:val="21"/>
          <w:lang w:eastAsia="ja-JP"/>
        </w:rPr>
        <w:t>に、千葉県の物流企業として初めて選出されました。</w:t>
      </w:r>
    </w:p>
    <w:p w14:paraId="444C1C40" w14:textId="7CEE8D9A" w:rsidR="000835A3" w:rsidRPr="00C92719" w:rsidRDefault="000835A3" w:rsidP="00B70E7C">
      <w:pPr>
        <w:adjustRightInd w:val="0"/>
        <w:snapToGrid w:val="0"/>
        <w:spacing w:after="0" w:line="240" w:lineRule="auto"/>
        <w:rPr>
          <w:rFonts w:ascii="Meiryo UI" w:eastAsia="Meiryo UI" w:hAnsi="Meiryo UI" w:cs="ＭＳ Ｐゴシック"/>
          <w:sz w:val="21"/>
          <w:szCs w:val="21"/>
          <w:lang w:eastAsia="ja-JP"/>
        </w:rPr>
      </w:pPr>
    </w:p>
    <w:p w14:paraId="7B1221F1" w14:textId="2FD039F1" w:rsidR="00BC56B3" w:rsidRPr="00C92719" w:rsidRDefault="00C32C60" w:rsidP="00B70E7C">
      <w:pPr>
        <w:adjustRightInd w:val="0"/>
        <w:snapToGrid w:val="0"/>
        <w:spacing w:after="0" w:line="240" w:lineRule="auto"/>
        <w:rPr>
          <w:rFonts w:ascii="Meiryo UI" w:eastAsia="Meiryo UI" w:hAnsi="Meiryo UI" w:cs="Times New Roman"/>
          <w:sz w:val="21"/>
          <w:szCs w:val="21"/>
        </w:rPr>
      </w:pPr>
      <w:r w:rsidRPr="00C92719">
        <w:rPr>
          <w:rFonts w:ascii="Meiryo UI" w:eastAsia="Meiryo UI" w:hAnsi="Meiryo UI" w:hint="eastAsia"/>
          <w:sz w:val="21"/>
          <w:szCs w:val="21"/>
          <w:shd w:val="clear" w:color="auto" w:fill="FFFFFF"/>
          <w:lang w:eastAsia="ja-JP"/>
        </w:rPr>
        <w:t>社　名</w:t>
      </w:r>
      <w:r w:rsidR="000B6F92" w:rsidRPr="00C92719">
        <w:rPr>
          <w:rFonts w:ascii="Meiryo UI" w:eastAsia="Meiryo UI" w:hAnsi="Meiryo UI" w:hint="eastAsia"/>
          <w:sz w:val="21"/>
          <w:szCs w:val="21"/>
          <w:shd w:val="clear" w:color="auto" w:fill="FFFFFF"/>
          <w:lang w:eastAsia="ja-JP"/>
        </w:rPr>
        <w:t>：</w:t>
      </w:r>
      <w:r w:rsidR="000B6F92" w:rsidRPr="00C92719">
        <w:rPr>
          <w:rFonts w:ascii="Meiryo UI" w:eastAsia="Meiryo UI" w:hAnsi="Meiryo UI"/>
          <w:sz w:val="21"/>
          <w:szCs w:val="21"/>
          <w:shd w:val="clear" w:color="auto" w:fill="FFFFFF"/>
          <w:lang w:eastAsia="ja-JP"/>
        </w:rPr>
        <w:tab/>
      </w:r>
      <w:r w:rsidRPr="00C92719">
        <w:rPr>
          <w:rFonts w:ascii="Meiryo UI" w:eastAsia="Meiryo UI" w:hAnsi="Meiryo UI" w:hint="eastAsia"/>
          <w:sz w:val="21"/>
          <w:szCs w:val="21"/>
          <w:shd w:val="clear" w:color="auto" w:fill="FFFFFF"/>
          <w:lang w:eastAsia="ja-JP"/>
        </w:rPr>
        <w:t>株式会社</w:t>
      </w:r>
      <w:r w:rsidR="000B6F92" w:rsidRPr="00C92719">
        <w:rPr>
          <w:rFonts w:ascii="Meiryo UI" w:eastAsia="Meiryo UI" w:hAnsi="Meiryo UI" w:hint="eastAsia"/>
          <w:sz w:val="21"/>
          <w:szCs w:val="21"/>
          <w:shd w:val="clear" w:color="auto" w:fill="FFFFFF"/>
          <w:lang w:eastAsia="ja-JP"/>
        </w:rPr>
        <w:t xml:space="preserve">　日東物流（N</w:t>
      </w:r>
      <w:r w:rsidR="000B6F92" w:rsidRPr="00C92719">
        <w:rPr>
          <w:rFonts w:ascii="Meiryo UI" w:eastAsia="Meiryo UI" w:hAnsi="Meiryo UI"/>
          <w:sz w:val="21"/>
          <w:szCs w:val="21"/>
          <w:shd w:val="clear" w:color="auto" w:fill="FFFFFF"/>
          <w:lang w:eastAsia="ja-JP"/>
        </w:rPr>
        <w:t xml:space="preserve">itto </w:t>
      </w:r>
      <w:proofErr w:type="spellStart"/>
      <w:r w:rsidR="000B6F92" w:rsidRPr="00C92719">
        <w:rPr>
          <w:rFonts w:ascii="Meiryo UI" w:eastAsia="Meiryo UI" w:hAnsi="Meiryo UI"/>
          <w:sz w:val="21"/>
          <w:szCs w:val="21"/>
          <w:shd w:val="clear" w:color="auto" w:fill="FFFFFF"/>
          <w:lang w:eastAsia="ja-JP"/>
        </w:rPr>
        <w:t>Butsuryu</w:t>
      </w:r>
      <w:proofErr w:type="spellEnd"/>
      <w:r w:rsidR="000B6F92" w:rsidRPr="00C92719">
        <w:rPr>
          <w:rFonts w:ascii="Meiryo UI" w:eastAsia="Meiryo UI" w:hAnsi="Meiryo UI"/>
          <w:sz w:val="21"/>
          <w:szCs w:val="21"/>
          <w:shd w:val="clear" w:color="auto" w:fill="FFFFFF"/>
          <w:lang w:eastAsia="ja-JP"/>
        </w:rPr>
        <w:t xml:space="preserve"> </w:t>
      </w:r>
      <w:proofErr w:type="spellStart"/>
      <w:r w:rsidR="000B6F92" w:rsidRPr="00C92719">
        <w:rPr>
          <w:rFonts w:ascii="Meiryo UI" w:eastAsia="Meiryo UI" w:hAnsi="Meiryo UI"/>
          <w:sz w:val="21"/>
          <w:szCs w:val="21"/>
          <w:shd w:val="clear" w:color="auto" w:fill="FFFFFF"/>
          <w:lang w:eastAsia="ja-JP"/>
        </w:rPr>
        <w:t>Co.Ltd</w:t>
      </w:r>
      <w:proofErr w:type="spellEnd"/>
      <w:r w:rsidR="000B6F92" w:rsidRPr="00C92719">
        <w:rPr>
          <w:rFonts w:ascii="Meiryo UI" w:eastAsia="Meiryo UI" w:hAnsi="Meiryo UI"/>
          <w:sz w:val="21"/>
          <w:szCs w:val="21"/>
          <w:shd w:val="clear" w:color="auto" w:fill="FFFFFF"/>
          <w:lang w:eastAsia="ja-JP"/>
        </w:rPr>
        <w:t>.</w:t>
      </w:r>
      <w:r w:rsidRPr="00C92719">
        <w:rPr>
          <w:rFonts w:ascii="Meiryo UI" w:eastAsia="Meiryo UI" w:hAnsi="Meiryo UI" w:hint="eastAsia"/>
          <w:sz w:val="21"/>
          <w:szCs w:val="21"/>
          <w:shd w:val="clear" w:color="auto" w:fill="FFFFFF"/>
          <w:lang w:eastAsia="ja-JP"/>
        </w:rPr>
        <w:t>）</w:t>
      </w:r>
      <w:r w:rsidRPr="00C92719">
        <w:rPr>
          <w:rFonts w:ascii="Meiryo UI" w:eastAsia="Meiryo UI" w:hAnsi="Meiryo UI" w:hint="eastAsia"/>
          <w:sz w:val="21"/>
          <w:szCs w:val="21"/>
          <w:lang w:eastAsia="ja-JP"/>
        </w:rPr>
        <w:br/>
      </w:r>
      <w:r w:rsidRPr="00C92719">
        <w:rPr>
          <w:rFonts w:ascii="Meiryo UI" w:eastAsia="Meiryo UI" w:hAnsi="Meiryo UI" w:hint="eastAsia"/>
          <w:sz w:val="21"/>
          <w:szCs w:val="21"/>
          <w:shd w:val="clear" w:color="auto" w:fill="FFFFFF"/>
          <w:lang w:eastAsia="ja-JP"/>
        </w:rPr>
        <w:t xml:space="preserve">所在地： </w:t>
      </w:r>
      <w:r w:rsidR="000B6F92" w:rsidRPr="00C92719">
        <w:rPr>
          <w:rFonts w:ascii="Meiryo UI" w:eastAsia="Meiryo UI" w:hAnsi="Meiryo UI"/>
          <w:sz w:val="21"/>
          <w:szCs w:val="21"/>
          <w:shd w:val="clear" w:color="auto" w:fill="FFFFFF"/>
          <w:lang w:eastAsia="ja-JP"/>
        </w:rPr>
        <w:tab/>
      </w:r>
      <w:r w:rsidRPr="00C92719">
        <w:rPr>
          <w:rFonts w:ascii="Meiryo UI" w:eastAsia="Meiryo UI" w:hAnsi="Meiryo UI" w:hint="eastAsia"/>
          <w:sz w:val="21"/>
          <w:szCs w:val="21"/>
          <w:shd w:val="clear" w:color="auto" w:fill="FFFFFF"/>
          <w:lang w:eastAsia="ja-JP"/>
        </w:rPr>
        <w:t>〒</w:t>
      </w:r>
      <w:r w:rsidR="000B6F92" w:rsidRPr="00C92719">
        <w:rPr>
          <w:rFonts w:ascii="Meiryo UI" w:eastAsia="Meiryo UI" w:hAnsi="Meiryo UI"/>
          <w:sz w:val="21"/>
          <w:szCs w:val="21"/>
          <w:shd w:val="clear" w:color="auto" w:fill="FFFFFF"/>
          <w:lang w:eastAsia="ja-JP"/>
        </w:rPr>
        <w:t>284-0001</w:t>
      </w:r>
      <w:r w:rsidRPr="00C92719">
        <w:rPr>
          <w:rFonts w:ascii="Meiryo UI" w:eastAsia="Meiryo UI" w:hAnsi="Meiryo UI" w:hint="eastAsia"/>
          <w:sz w:val="21"/>
          <w:szCs w:val="21"/>
          <w:shd w:val="clear" w:color="auto" w:fill="FFFFFF"/>
          <w:lang w:eastAsia="ja-JP"/>
        </w:rPr>
        <w:t xml:space="preserve"> </w:t>
      </w:r>
      <w:r w:rsidR="000B6F92" w:rsidRPr="00C92719">
        <w:rPr>
          <w:rFonts w:ascii="Meiryo UI" w:eastAsia="Meiryo UI" w:hAnsi="Meiryo UI" w:hint="eastAsia"/>
          <w:sz w:val="21"/>
          <w:szCs w:val="21"/>
          <w:shd w:val="clear" w:color="auto" w:fill="FFFFFF"/>
          <w:lang w:eastAsia="ja-JP"/>
        </w:rPr>
        <w:t>千葉県四街道市大日572</w:t>
      </w:r>
      <w:r w:rsidRPr="00C92719">
        <w:rPr>
          <w:rFonts w:ascii="Meiryo UI" w:eastAsia="Meiryo UI" w:hAnsi="Meiryo UI" w:hint="eastAsia"/>
          <w:sz w:val="21"/>
          <w:szCs w:val="21"/>
          <w:lang w:eastAsia="ja-JP"/>
        </w:rPr>
        <w:br/>
      </w:r>
      <w:r w:rsidRPr="00C92719">
        <w:rPr>
          <w:rFonts w:ascii="Meiryo UI" w:eastAsia="Meiryo UI" w:hAnsi="Meiryo UI" w:hint="eastAsia"/>
          <w:sz w:val="21"/>
          <w:szCs w:val="21"/>
          <w:shd w:val="clear" w:color="auto" w:fill="FFFFFF"/>
          <w:lang w:eastAsia="ja-JP"/>
        </w:rPr>
        <w:t xml:space="preserve">設　立： </w:t>
      </w:r>
      <w:r w:rsidR="000B6F92" w:rsidRPr="00C92719">
        <w:rPr>
          <w:rFonts w:ascii="Meiryo UI" w:eastAsia="Meiryo UI" w:hAnsi="Meiryo UI"/>
          <w:sz w:val="21"/>
          <w:szCs w:val="21"/>
          <w:shd w:val="clear" w:color="auto" w:fill="FFFFFF"/>
          <w:lang w:eastAsia="ja-JP"/>
        </w:rPr>
        <w:tab/>
      </w:r>
      <w:r w:rsidR="000B6F92" w:rsidRPr="00C92719">
        <w:rPr>
          <w:rFonts w:ascii="Meiryo UI" w:eastAsia="Meiryo UI" w:hAnsi="Meiryo UI" w:hint="eastAsia"/>
          <w:sz w:val="21"/>
          <w:szCs w:val="21"/>
          <w:shd w:val="clear" w:color="auto" w:fill="FFFFFF"/>
          <w:lang w:eastAsia="ja-JP"/>
        </w:rPr>
        <w:t>1995</w:t>
      </w:r>
      <w:r w:rsidRPr="00C92719">
        <w:rPr>
          <w:rFonts w:ascii="Meiryo UI" w:eastAsia="Meiryo UI" w:hAnsi="Meiryo UI" w:hint="eastAsia"/>
          <w:sz w:val="21"/>
          <w:szCs w:val="21"/>
          <w:shd w:val="clear" w:color="auto" w:fill="FFFFFF"/>
          <w:lang w:eastAsia="ja-JP"/>
        </w:rPr>
        <w:t>年2月</w:t>
      </w:r>
      <w:r w:rsidRPr="00C92719">
        <w:rPr>
          <w:rFonts w:ascii="Meiryo UI" w:eastAsia="Meiryo UI" w:hAnsi="Meiryo UI" w:hint="eastAsia"/>
          <w:sz w:val="21"/>
          <w:szCs w:val="21"/>
          <w:lang w:eastAsia="ja-JP"/>
        </w:rPr>
        <w:br/>
      </w:r>
      <w:r w:rsidRPr="00C92719">
        <w:rPr>
          <w:rFonts w:ascii="Meiryo UI" w:eastAsia="Meiryo UI" w:hAnsi="Meiryo UI" w:hint="eastAsia"/>
          <w:sz w:val="21"/>
          <w:szCs w:val="21"/>
          <w:shd w:val="clear" w:color="auto" w:fill="FFFFFF"/>
          <w:lang w:eastAsia="ja-JP"/>
        </w:rPr>
        <w:t xml:space="preserve">資本金： </w:t>
      </w:r>
      <w:r w:rsidR="000B6F92" w:rsidRPr="00C92719">
        <w:rPr>
          <w:rFonts w:ascii="Meiryo UI" w:eastAsia="Meiryo UI" w:hAnsi="Meiryo UI"/>
          <w:sz w:val="21"/>
          <w:szCs w:val="21"/>
          <w:shd w:val="clear" w:color="auto" w:fill="FFFFFF"/>
          <w:lang w:eastAsia="ja-JP"/>
        </w:rPr>
        <w:tab/>
      </w:r>
      <w:r w:rsidR="000B6F92" w:rsidRPr="00C92719">
        <w:rPr>
          <w:rFonts w:ascii="Meiryo UI" w:eastAsia="Meiryo UI" w:hAnsi="Meiryo UI" w:hint="eastAsia"/>
          <w:sz w:val="21"/>
          <w:szCs w:val="21"/>
          <w:shd w:val="clear" w:color="auto" w:fill="FFFFFF"/>
          <w:lang w:eastAsia="ja-JP"/>
        </w:rPr>
        <w:t>1,200</w:t>
      </w:r>
      <w:r w:rsidRPr="00C92719">
        <w:rPr>
          <w:rFonts w:ascii="Meiryo UI" w:eastAsia="Meiryo UI" w:hAnsi="Meiryo UI" w:hint="eastAsia"/>
          <w:sz w:val="21"/>
          <w:szCs w:val="21"/>
          <w:shd w:val="clear" w:color="auto" w:fill="FFFFFF"/>
          <w:lang w:eastAsia="ja-JP"/>
        </w:rPr>
        <w:t>万円</w:t>
      </w:r>
      <w:r w:rsidRPr="00C92719">
        <w:rPr>
          <w:rFonts w:ascii="Meiryo UI" w:eastAsia="Meiryo UI" w:hAnsi="Meiryo UI" w:hint="eastAsia"/>
          <w:sz w:val="21"/>
          <w:szCs w:val="21"/>
          <w:lang w:eastAsia="ja-JP"/>
        </w:rPr>
        <w:br/>
      </w:r>
      <w:r w:rsidRPr="00C92719">
        <w:rPr>
          <w:rFonts w:ascii="Meiryo UI" w:eastAsia="Meiryo UI" w:hAnsi="Meiryo UI" w:hint="eastAsia"/>
          <w:sz w:val="21"/>
          <w:szCs w:val="21"/>
          <w:shd w:val="clear" w:color="auto" w:fill="FFFFFF"/>
          <w:lang w:eastAsia="ja-JP"/>
        </w:rPr>
        <w:t xml:space="preserve">代表者： </w:t>
      </w:r>
      <w:r w:rsidR="000B6F92" w:rsidRPr="00C92719">
        <w:rPr>
          <w:rFonts w:ascii="Meiryo UI" w:eastAsia="Meiryo UI" w:hAnsi="Meiryo UI"/>
          <w:sz w:val="21"/>
          <w:szCs w:val="21"/>
          <w:shd w:val="clear" w:color="auto" w:fill="FFFFFF"/>
          <w:lang w:eastAsia="ja-JP"/>
        </w:rPr>
        <w:tab/>
      </w:r>
      <w:r w:rsidRPr="00C92719">
        <w:rPr>
          <w:rFonts w:ascii="Meiryo UI" w:eastAsia="Meiryo UI" w:hAnsi="Meiryo UI" w:hint="eastAsia"/>
          <w:sz w:val="21"/>
          <w:szCs w:val="21"/>
          <w:shd w:val="clear" w:color="auto" w:fill="FFFFFF"/>
          <w:lang w:eastAsia="ja-JP"/>
        </w:rPr>
        <w:t>代表取締役</w:t>
      </w:r>
      <w:r w:rsidR="000B6F92" w:rsidRPr="00C92719">
        <w:rPr>
          <w:rFonts w:ascii="Meiryo UI" w:eastAsia="Meiryo UI" w:hAnsi="Meiryo UI" w:hint="eastAsia"/>
          <w:sz w:val="21"/>
          <w:szCs w:val="21"/>
          <w:shd w:val="clear" w:color="auto" w:fill="FFFFFF"/>
          <w:lang w:eastAsia="ja-JP"/>
        </w:rPr>
        <w:t xml:space="preserve">　菅原拓也</w:t>
      </w:r>
      <w:r w:rsidRPr="00C92719">
        <w:rPr>
          <w:rFonts w:ascii="Meiryo UI" w:eastAsia="Meiryo UI" w:hAnsi="Meiryo UI" w:hint="eastAsia"/>
          <w:sz w:val="21"/>
          <w:szCs w:val="21"/>
          <w:lang w:eastAsia="ja-JP"/>
        </w:rPr>
        <w:br/>
      </w:r>
      <w:r w:rsidR="00702FEB" w:rsidRPr="00C92719">
        <w:rPr>
          <w:rFonts w:ascii="Meiryo UI" w:eastAsia="Meiryo UI" w:hAnsi="Meiryo UI" w:hint="eastAsia"/>
          <w:sz w:val="21"/>
          <w:szCs w:val="21"/>
          <w:lang w:eastAsia="ja-JP"/>
        </w:rPr>
        <w:t>URL：</w:t>
      </w:r>
      <w:r w:rsidR="00702FEB" w:rsidRPr="00C92719">
        <w:rPr>
          <w:rFonts w:ascii="Meiryo UI" w:eastAsia="Meiryo UI" w:hAnsi="Meiryo UI"/>
          <w:sz w:val="21"/>
          <w:szCs w:val="21"/>
          <w:lang w:eastAsia="ja-JP"/>
        </w:rPr>
        <w:tab/>
      </w:r>
      <w:r w:rsidR="00702FEB" w:rsidRPr="00C92719">
        <w:rPr>
          <w:rFonts w:ascii="Meiryo UI" w:eastAsia="Meiryo UI" w:hAnsi="Meiryo UI"/>
          <w:sz w:val="21"/>
          <w:szCs w:val="21"/>
          <w:lang w:eastAsia="ja-JP"/>
        </w:rPr>
        <w:tab/>
      </w:r>
      <w:hyperlink r:id="rId14" w:history="1">
        <w:r w:rsidR="0044626E" w:rsidRPr="00C92719">
          <w:rPr>
            <w:rStyle w:val="a4"/>
            <w:rFonts w:ascii="Meiryo UI" w:eastAsia="Meiryo UI" w:hAnsi="Meiryo UI"/>
            <w:sz w:val="21"/>
            <w:szCs w:val="21"/>
          </w:rPr>
          <w:t>www.nittobutsuryu.co.jp</w:t>
        </w:r>
      </w:hyperlink>
    </w:p>
    <w:p w14:paraId="7B2D5194" w14:textId="47A0E879" w:rsidR="00B266E7" w:rsidRPr="00C92719" w:rsidRDefault="003D6124" w:rsidP="00B70E7C">
      <w:pPr>
        <w:adjustRightInd w:val="0"/>
        <w:snapToGrid w:val="0"/>
        <w:spacing w:after="0" w:line="240" w:lineRule="auto"/>
        <w:rPr>
          <w:rFonts w:ascii="Meiryo UI" w:eastAsia="Meiryo UI" w:hAnsi="Meiryo UI" w:cs="Times New Roman"/>
          <w:sz w:val="21"/>
          <w:szCs w:val="21"/>
          <w:lang w:eastAsia="ja-JP"/>
        </w:rPr>
      </w:pPr>
      <w:r w:rsidRPr="00C92719">
        <w:rPr>
          <w:rFonts w:ascii="Meiryo UI" w:eastAsia="Meiryo UI" w:hAnsi="Meiryo UI" w:cs="Times New Roman"/>
          <w:sz w:val="21"/>
          <w:szCs w:val="21"/>
          <w:lang w:eastAsia="ja-JP"/>
        </w:rPr>
        <w:t>twitter</w:t>
      </w:r>
      <w:r w:rsidRPr="00C92719">
        <w:rPr>
          <w:rFonts w:ascii="Meiryo UI" w:eastAsia="Meiryo UI" w:hAnsi="Meiryo UI" w:cs="Times New Roman" w:hint="eastAsia"/>
          <w:sz w:val="21"/>
          <w:szCs w:val="21"/>
          <w:lang w:eastAsia="ja-JP"/>
        </w:rPr>
        <w:t>：</w:t>
      </w:r>
      <w:r w:rsidRPr="00C92719">
        <w:rPr>
          <w:rFonts w:ascii="Meiryo UI" w:eastAsia="Meiryo UI" w:hAnsi="Meiryo UI" w:cs="Times New Roman"/>
          <w:sz w:val="21"/>
          <w:szCs w:val="21"/>
          <w:lang w:eastAsia="ja-JP"/>
        </w:rPr>
        <w:tab/>
      </w:r>
      <w:r w:rsidRPr="00C92719">
        <w:rPr>
          <w:rFonts w:ascii="Meiryo UI" w:eastAsia="Meiryo UI" w:hAnsi="Meiryo UI" w:cs="Segoe UI"/>
          <w:sz w:val="21"/>
          <w:szCs w:val="21"/>
          <w:shd w:val="clear" w:color="auto" w:fill="FFFFFF"/>
        </w:rPr>
        <w:t>@nittobutsuryu</w:t>
      </w:r>
    </w:p>
    <w:p w14:paraId="0C6CF2DC" w14:textId="0FC4DE7D" w:rsidR="00611657" w:rsidRDefault="00611657" w:rsidP="00B70E7C">
      <w:pPr>
        <w:adjustRightInd w:val="0"/>
        <w:snapToGrid w:val="0"/>
        <w:spacing w:after="0" w:line="240" w:lineRule="auto"/>
        <w:rPr>
          <w:rFonts w:ascii="Meiryo UI" w:eastAsia="Meiryo UI" w:hAnsi="Meiryo UI" w:cs="Times New Roman"/>
          <w:sz w:val="21"/>
          <w:szCs w:val="21"/>
          <w:lang w:eastAsia="ja-JP"/>
        </w:rPr>
      </w:pPr>
    </w:p>
    <w:p w14:paraId="09333355" w14:textId="272E75E5" w:rsidR="00A65170" w:rsidRDefault="00FF2E9F" w:rsidP="00FF2E9F">
      <w:pPr>
        <w:adjustRightInd w:val="0"/>
        <w:snapToGrid w:val="0"/>
        <w:spacing w:after="0" w:line="240" w:lineRule="auto"/>
        <w:jc w:val="center"/>
        <w:rPr>
          <w:rFonts w:ascii="Meiryo UI" w:eastAsia="Meiryo UI" w:hAnsi="Meiryo UI" w:cs="Times New Roman"/>
          <w:sz w:val="21"/>
          <w:szCs w:val="21"/>
          <w:lang w:eastAsia="ja-JP"/>
        </w:rPr>
      </w:pPr>
      <w:r w:rsidRPr="00FF2E9F">
        <w:rPr>
          <w:rFonts w:ascii="Meiryo UI" w:eastAsia="Meiryo UI" w:hAnsi="Meiryo UI" w:cs="Times New Roman"/>
          <w:noProof/>
          <w:sz w:val="21"/>
          <w:szCs w:val="21"/>
          <w:lang w:eastAsia="ja-JP"/>
        </w:rPr>
        <w:drawing>
          <wp:inline distT="0" distB="0" distL="0" distR="0" wp14:anchorId="5F84EB51" wp14:editId="5619C083">
            <wp:extent cx="4691512" cy="3491346"/>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97792" cy="3496019"/>
                    </a:xfrm>
                    <a:prstGeom prst="rect">
                      <a:avLst/>
                    </a:prstGeom>
                  </pic:spPr>
                </pic:pic>
              </a:graphicData>
            </a:graphic>
          </wp:inline>
        </w:drawing>
      </w:r>
    </w:p>
    <w:p w14:paraId="4E535E66" w14:textId="6F595FAB" w:rsidR="00A65170" w:rsidRDefault="00A65170" w:rsidP="00B70E7C">
      <w:pPr>
        <w:adjustRightInd w:val="0"/>
        <w:snapToGrid w:val="0"/>
        <w:spacing w:after="0" w:line="240" w:lineRule="auto"/>
        <w:rPr>
          <w:rFonts w:ascii="Meiryo UI" w:eastAsia="Meiryo UI" w:hAnsi="Meiryo UI" w:cs="Times New Roman"/>
          <w:sz w:val="21"/>
          <w:szCs w:val="21"/>
          <w:lang w:eastAsia="ja-JP"/>
        </w:rPr>
      </w:pPr>
    </w:p>
    <w:p w14:paraId="52B8238C" w14:textId="56620118" w:rsidR="00A65170" w:rsidRDefault="00A65170" w:rsidP="00B70E7C">
      <w:pPr>
        <w:adjustRightInd w:val="0"/>
        <w:snapToGrid w:val="0"/>
        <w:spacing w:after="0" w:line="240" w:lineRule="auto"/>
        <w:rPr>
          <w:rFonts w:ascii="Meiryo UI" w:eastAsia="Meiryo UI" w:hAnsi="Meiryo UI" w:cs="Times New Roman"/>
          <w:sz w:val="21"/>
          <w:szCs w:val="21"/>
          <w:lang w:eastAsia="ja-JP"/>
        </w:rPr>
      </w:pPr>
    </w:p>
    <w:p w14:paraId="08D0DF99" w14:textId="77777777" w:rsidR="00F24843" w:rsidRDefault="00F24843" w:rsidP="00B70E7C">
      <w:pPr>
        <w:adjustRightInd w:val="0"/>
        <w:snapToGrid w:val="0"/>
        <w:spacing w:after="0" w:line="240" w:lineRule="auto"/>
        <w:rPr>
          <w:rFonts w:ascii="Meiryo UI" w:eastAsia="Meiryo UI" w:hAnsi="Meiryo UI" w:cs="Times New Roman" w:hint="eastAsia"/>
          <w:sz w:val="21"/>
          <w:szCs w:val="21"/>
          <w:lang w:eastAsia="ja-JP"/>
        </w:rPr>
      </w:pPr>
    </w:p>
    <w:p w14:paraId="4B906A39" w14:textId="3BF8F779" w:rsidR="00E6120E" w:rsidRPr="000835A3" w:rsidRDefault="00F24843" w:rsidP="00B70E7C">
      <w:pPr>
        <w:adjustRightInd w:val="0"/>
        <w:snapToGrid w:val="0"/>
        <w:spacing w:after="0" w:line="240" w:lineRule="auto"/>
        <w:rPr>
          <w:rFonts w:ascii="Meiryo UI" w:eastAsia="Meiryo UI" w:hAnsi="Meiryo UI" w:cs="Times New Roman"/>
          <w:sz w:val="21"/>
          <w:szCs w:val="21"/>
          <w:lang w:eastAsia="ja-JP"/>
        </w:rPr>
      </w:pPr>
      <w:r w:rsidRPr="00D85955">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78720" behindDoc="0" locked="0" layoutInCell="1" allowOverlap="1" wp14:anchorId="4696BCA2" wp14:editId="6A500909">
                <wp:simplePos x="0" y="0"/>
                <wp:positionH relativeFrom="column">
                  <wp:posOffset>4988560</wp:posOffset>
                </wp:positionH>
                <wp:positionV relativeFrom="paragraph">
                  <wp:posOffset>-545465</wp:posOffset>
                </wp:positionV>
                <wp:extent cx="1135380" cy="632460"/>
                <wp:effectExtent l="0" t="0" r="7620" b="0"/>
                <wp:wrapNone/>
                <wp:docPr id="5" name="正方形/長方形 5"/>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8019C1" id="正方形/長方形 5" o:spid="_x0000_s1026" style="position:absolute;left:0;text-align:left;margin-left:392.8pt;margin-top:-42.95pt;width:89.4pt;height:49.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7BfgIAAF4FAAAOAAAAZHJzL2Uyb0RvYy54bWysVE1v2zAMvQ/YfxB0Xx2nadcFdYqgRYcB&#10;RRu0HXpWZCk2IIsapcTJfv0o+SNdV+wwLAdFMh8fySdSl1f7xrCdQl+DLXh+MuFMWQllbTcF//58&#10;++mCMx+ELYUBqwp+UJ5fLT5+uGzdXE2hAlMqZERi/bx1Ba9CcPMs87JSjfAn4JQlowZsRKAjbrIS&#10;RUvsjcmmk8l51gKWDkEq7+nrTWfki8SvtZLhQWuvAjMFp9xCWjGt67hmi0sx36BwVS37NMQ/ZNGI&#10;2lLQkepGBMG2WP9B1dQSwYMOJxKaDLSupUo1UDX55E01T5VwKtVC4ng3yuT/H6283z25FZIMrfNz&#10;T9tYxV5jE/8pP7ZPYh1GsdQ+MEkf8/z07PSCNJVkOz+dzs6TmtnR26EPXxU0LG4KjnQZSSOxu/OB&#10;IhJ0gMRgHkxd3tbGpENsAHVtkO0EXd16k8erIo/fUMZGrIXo1Znjl+xYStqFg1ERZ+yj0qwuKflp&#10;SiR12TGIkFLZkHemSpSqi302od8QfUgr5ZIII7Om+CN3TzAgO5KBu8uyx0dXlZp0dJ78LbHOefRI&#10;kcGG0bmpLeB7BIaq6iN3+EGkTpqo0hrKwwoZQjci3snbmq7tTviwEkgzQTdNcx4eaNEG2oJDv+Os&#10;Avz53veIp1YlK2ctzVjB/Y+tQMWZ+Wapib/ks1kcynSYnX2e0gFfW9avLXbbXAP1Qk4vipNpG/HB&#10;DFuN0LzQc7CMUckkrKTYBZcBh8N16GafHhSplssEo0F0ItzZJycjeVQ1tuXz/kWg63s3UNffwzCP&#10;Yv6mhTts9LSw3AbQdervo6693jTEqXH6Bye+Eq/PCXV8Fhe/AAAA//8DAFBLAwQUAAYACAAAACEA&#10;17zZOeIAAAAKAQAADwAAAGRycy9kb3ducmV2LnhtbEyPwU7DMBBE70j8g7VIXFDrgNs0TeNUgITE&#10;hQOlQhzd2E2sxusodpOUr2c5wXE1TzNvi+3kWjaYPliPEu7nCTCDldcWawn7j5dZBixEhVq1Ho2E&#10;iwmwLa+vCpVrP+K7GXaxZlSCIVcSmhi7nPNQNcapMPedQcqOvncq0tnXXPdqpHLX8ockSblTFmmh&#10;UZ15bkx12p2dhLeLEK/DnTiNeytq+82/nj4bL+XtzfS4ARbNFP9g+NUndSjJ6eDPqANrJayyZUqo&#10;hFm2XAMjYp0uFsAOhIoV8LLg/18ofwAAAP//AwBQSwECLQAUAAYACAAAACEAtoM4kv4AAADhAQAA&#10;EwAAAAAAAAAAAAAAAAAAAAAAW0NvbnRlbnRfVHlwZXNdLnhtbFBLAQItABQABgAIAAAAIQA4/SH/&#10;1gAAAJQBAAALAAAAAAAAAAAAAAAAAC8BAABfcmVscy8ucmVsc1BLAQItABQABgAIAAAAIQA2MR7B&#10;fgIAAF4FAAAOAAAAAAAAAAAAAAAAAC4CAABkcnMvZTJvRG9jLnhtbFBLAQItABQABgAIAAAAIQDX&#10;vNk54gAAAAoBAAAPAAAAAAAAAAAAAAAAANgEAABkcnMvZG93bnJldi54bWxQSwUGAAAAAAQABADz&#10;AAAA5wUAAAAA&#10;" fillcolor="white [3212]" stroked="f" strokeweight="1pt"/>
            </w:pict>
          </mc:Fallback>
        </mc:AlternateContent>
      </w:r>
    </w:p>
    <w:p w14:paraId="69D144F6" w14:textId="702AFB56" w:rsidR="00C01353" w:rsidRPr="000835A3" w:rsidRDefault="00C01353" w:rsidP="00C01353">
      <w:pPr>
        <w:adjustRightInd w:val="0"/>
        <w:snapToGrid w:val="0"/>
        <w:spacing w:after="0" w:line="240" w:lineRule="auto"/>
        <w:jc w:val="center"/>
        <w:rPr>
          <w:rFonts w:ascii="Meiryo UI" w:eastAsia="Meiryo UI" w:hAnsi="Meiryo UI" w:cs="Times New Roman"/>
          <w:sz w:val="21"/>
          <w:szCs w:val="21"/>
          <w:lang w:eastAsia="ja-JP"/>
        </w:rPr>
      </w:pPr>
      <w:r w:rsidRPr="000835A3">
        <w:rPr>
          <w:rFonts w:ascii="Meiryo UI" w:eastAsia="Meiryo UI" w:hAnsi="Meiryo UI" w:cs="Times New Roman" w:hint="eastAsia"/>
          <w:sz w:val="21"/>
          <w:szCs w:val="21"/>
          <w:lang w:eastAsia="ja-JP"/>
        </w:rPr>
        <w:t>-</w:t>
      </w:r>
      <w:r w:rsidRPr="000835A3">
        <w:rPr>
          <w:rFonts w:ascii="Meiryo UI" w:eastAsia="Meiryo UI" w:hAnsi="Meiryo UI" w:cs="Times New Roman"/>
          <w:sz w:val="21"/>
          <w:szCs w:val="21"/>
          <w:lang w:eastAsia="ja-JP"/>
        </w:rPr>
        <w:t>--------------------------</w:t>
      </w:r>
    </w:p>
    <w:p w14:paraId="22C2B543" w14:textId="7E47D9CE" w:rsidR="00C01353" w:rsidRDefault="00C01353" w:rsidP="00B70E7C">
      <w:pPr>
        <w:adjustRightInd w:val="0"/>
        <w:snapToGrid w:val="0"/>
        <w:spacing w:after="0" w:line="240" w:lineRule="auto"/>
        <w:rPr>
          <w:rFonts w:ascii="Meiryo UI" w:eastAsia="Meiryo UI" w:hAnsi="Meiryo UI" w:cs="Times New Roman"/>
          <w:sz w:val="21"/>
          <w:szCs w:val="21"/>
          <w:lang w:eastAsia="ja-JP"/>
        </w:rPr>
      </w:pPr>
    </w:p>
    <w:p w14:paraId="257BB085" w14:textId="77777777" w:rsidR="00E6120E" w:rsidRPr="000835A3" w:rsidRDefault="00E6120E" w:rsidP="00B70E7C">
      <w:pPr>
        <w:adjustRightInd w:val="0"/>
        <w:snapToGrid w:val="0"/>
        <w:spacing w:after="0" w:line="240" w:lineRule="auto"/>
        <w:rPr>
          <w:rFonts w:ascii="Meiryo UI" w:eastAsia="Meiryo UI" w:hAnsi="Meiryo UI" w:cs="Times New Roman"/>
          <w:sz w:val="21"/>
          <w:szCs w:val="21"/>
          <w:lang w:eastAsia="ja-JP"/>
        </w:rPr>
      </w:pPr>
    </w:p>
    <w:p w14:paraId="62225964" w14:textId="29A51B7F" w:rsidR="00552839" w:rsidRPr="000835A3" w:rsidRDefault="00552839" w:rsidP="00B70E7C">
      <w:pPr>
        <w:adjustRightInd w:val="0"/>
        <w:snapToGrid w:val="0"/>
        <w:spacing w:after="0" w:line="240" w:lineRule="auto"/>
        <w:rPr>
          <w:rFonts w:ascii="Meiryo UI" w:eastAsia="Meiryo UI" w:hAnsi="Meiryo UI" w:cs="Times New Roman"/>
          <w:sz w:val="21"/>
          <w:szCs w:val="21"/>
          <w:lang w:eastAsia="ja-JP"/>
        </w:rPr>
      </w:pPr>
      <w:r w:rsidRPr="000835A3">
        <w:rPr>
          <w:rFonts w:ascii="Meiryo UI" w:eastAsia="Meiryo UI" w:hAnsi="Meiryo UI" w:cs="Times New Roman" w:hint="eastAsia"/>
          <w:sz w:val="21"/>
          <w:szCs w:val="21"/>
          <w:lang w:eastAsia="ja-JP"/>
        </w:rPr>
        <w:t xml:space="preserve">【本件に関する問い合わせ先】　</w:t>
      </w:r>
    </w:p>
    <w:p w14:paraId="253E7035" w14:textId="0E5F116A" w:rsidR="000B6F92" w:rsidRPr="000835A3" w:rsidRDefault="000B6F92" w:rsidP="00B70E7C">
      <w:pPr>
        <w:adjustRightInd w:val="0"/>
        <w:snapToGrid w:val="0"/>
        <w:spacing w:after="0" w:line="240" w:lineRule="auto"/>
        <w:rPr>
          <w:rFonts w:ascii="Meiryo UI" w:eastAsia="Meiryo UI" w:hAnsi="Meiryo UI"/>
          <w:sz w:val="21"/>
          <w:szCs w:val="21"/>
          <w:shd w:val="clear" w:color="auto" w:fill="FFFFFF"/>
          <w:lang w:eastAsia="ja-JP"/>
        </w:rPr>
      </w:pPr>
      <w:r w:rsidRPr="000835A3">
        <w:rPr>
          <w:rFonts w:ascii="Meiryo UI" w:eastAsia="Meiryo UI" w:hAnsi="Meiryo UI" w:hint="eastAsia"/>
          <w:sz w:val="21"/>
          <w:szCs w:val="21"/>
          <w:shd w:val="clear" w:color="auto" w:fill="FFFFFF"/>
          <w:lang w:eastAsia="ja-JP"/>
        </w:rPr>
        <w:t xml:space="preserve">株式会社　日東物流　</w:t>
      </w:r>
      <w:r w:rsidR="00DC559B" w:rsidRPr="000835A3">
        <w:rPr>
          <w:rFonts w:ascii="Meiryo UI" w:eastAsia="Meiryo UI" w:hAnsi="Meiryo UI" w:hint="eastAsia"/>
          <w:sz w:val="21"/>
          <w:szCs w:val="21"/>
          <w:shd w:val="clear" w:color="auto" w:fill="FFFFFF"/>
          <w:lang w:eastAsia="ja-JP"/>
        </w:rPr>
        <w:t>加藤（広報）</w:t>
      </w:r>
    </w:p>
    <w:p w14:paraId="6194ABE7" w14:textId="3D4C87A8" w:rsidR="00552839" w:rsidRPr="000835A3" w:rsidRDefault="00552839" w:rsidP="00B70E7C">
      <w:pPr>
        <w:adjustRightInd w:val="0"/>
        <w:snapToGrid w:val="0"/>
        <w:spacing w:after="0" w:line="240" w:lineRule="auto"/>
        <w:rPr>
          <w:rFonts w:ascii="Meiryo UI" w:eastAsia="Meiryo UI" w:hAnsi="Meiryo UI" w:cs="Times New Roman"/>
          <w:sz w:val="21"/>
          <w:szCs w:val="21"/>
          <w:u w:val="single"/>
          <w:lang w:eastAsia="ja-JP"/>
        </w:rPr>
      </w:pPr>
      <w:r w:rsidRPr="000835A3">
        <w:rPr>
          <w:rFonts w:ascii="Meiryo UI" w:eastAsia="Meiryo UI" w:hAnsi="Meiryo UI" w:cs="Times New Roman"/>
          <w:sz w:val="21"/>
          <w:szCs w:val="21"/>
          <w:lang w:eastAsia="ja-JP"/>
        </w:rPr>
        <w:t>T</w:t>
      </w:r>
      <w:r w:rsidRPr="000835A3">
        <w:rPr>
          <w:rFonts w:ascii="Meiryo UI" w:eastAsia="Meiryo UI" w:hAnsi="Meiryo UI" w:cs="Times New Roman" w:hint="eastAsia"/>
          <w:sz w:val="21"/>
          <w:szCs w:val="21"/>
          <w:lang w:eastAsia="ja-JP"/>
        </w:rPr>
        <w:t>：</w:t>
      </w:r>
      <w:r w:rsidRPr="000835A3">
        <w:rPr>
          <w:rFonts w:ascii="Meiryo UI" w:eastAsia="Meiryo UI" w:hAnsi="Meiryo UI" w:cs="Times New Roman"/>
          <w:sz w:val="21"/>
          <w:szCs w:val="21"/>
          <w:lang w:eastAsia="ja-JP"/>
        </w:rPr>
        <w:t xml:space="preserve"> </w:t>
      </w:r>
      <w:r w:rsidR="00DC559B" w:rsidRPr="000835A3">
        <w:rPr>
          <w:rFonts w:ascii="Meiryo UI" w:eastAsia="Meiryo UI" w:hAnsi="Meiryo UI" w:cs="Times New Roman"/>
          <w:sz w:val="21"/>
          <w:szCs w:val="21"/>
          <w:lang w:eastAsia="ja-JP"/>
        </w:rPr>
        <w:t>043-424-3482</w:t>
      </w:r>
      <w:r w:rsidRPr="000835A3">
        <w:rPr>
          <w:rFonts w:ascii="Meiryo UI" w:eastAsia="Meiryo UI" w:hAnsi="Meiryo UI" w:cs="Times New Roman" w:hint="eastAsia"/>
          <w:sz w:val="21"/>
          <w:szCs w:val="21"/>
          <w:lang w:eastAsia="ja-JP"/>
        </w:rPr>
        <w:t xml:space="preserve">　</w:t>
      </w:r>
      <w:r w:rsidRPr="000835A3">
        <w:rPr>
          <w:rFonts w:ascii="Meiryo UI" w:eastAsia="Meiryo UI" w:hAnsi="Meiryo UI" w:cs="Times New Roman"/>
          <w:sz w:val="21"/>
          <w:szCs w:val="21"/>
          <w:lang w:eastAsia="ja-JP"/>
        </w:rPr>
        <w:t>M</w:t>
      </w:r>
      <w:r w:rsidRPr="000835A3">
        <w:rPr>
          <w:rFonts w:ascii="Meiryo UI" w:eastAsia="Meiryo UI" w:hAnsi="Meiryo UI" w:cs="Times New Roman" w:hint="eastAsia"/>
          <w:sz w:val="21"/>
          <w:szCs w:val="21"/>
          <w:lang w:eastAsia="ja-JP"/>
        </w:rPr>
        <w:t>：</w:t>
      </w:r>
      <w:r w:rsidRPr="000835A3">
        <w:rPr>
          <w:rFonts w:ascii="Meiryo UI" w:eastAsia="Meiryo UI" w:hAnsi="Meiryo UI" w:cs="Times New Roman"/>
          <w:sz w:val="21"/>
          <w:szCs w:val="21"/>
          <w:lang w:eastAsia="ja-JP"/>
        </w:rPr>
        <w:t xml:space="preserve"> </w:t>
      </w:r>
      <w:r w:rsidR="00DC559B" w:rsidRPr="000835A3">
        <w:rPr>
          <w:rFonts w:ascii="Meiryo UI" w:eastAsia="Meiryo UI" w:hAnsi="Meiryo UI" w:cs="Times New Roman"/>
          <w:sz w:val="21"/>
          <w:szCs w:val="21"/>
          <w:lang w:eastAsia="ja-JP"/>
        </w:rPr>
        <w:t>kato_s@nittobutsuryu.co.jp</w:t>
      </w:r>
    </w:p>
    <w:sectPr w:rsidR="00552839" w:rsidRPr="000835A3" w:rsidSect="00AC16F4">
      <w:headerReference w:type="default" r:id="rId16"/>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96C26" w14:textId="77777777" w:rsidR="00276416" w:rsidRDefault="00276416" w:rsidP="001B6855">
      <w:pPr>
        <w:spacing w:after="0" w:line="240" w:lineRule="auto"/>
      </w:pPr>
      <w:r>
        <w:separator/>
      </w:r>
    </w:p>
  </w:endnote>
  <w:endnote w:type="continuationSeparator" w:id="0">
    <w:p w14:paraId="44A4CD4D" w14:textId="77777777" w:rsidR="00276416" w:rsidRDefault="00276416"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PMingLiU">
    <w:altName w:val="Microsoft JhengHei"/>
    <w:panose1 w:val="02010601000101010101"/>
    <w:charset w:val="88"/>
    <w:family w:val="auto"/>
    <w:pitch w:val="variable"/>
    <w:sig w:usb0="A00002FF" w:usb1="28CFFCFA" w:usb2="00000016" w:usb3="00000000" w:csb0="001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3A2CD" w14:textId="77777777" w:rsidR="00276416" w:rsidRDefault="00276416" w:rsidP="001B6855">
      <w:pPr>
        <w:spacing w:after="0" w:line="240" w:lineRule="auto"/>
      </w:pPr>
      <w:r>
        <w:separator/>
      </w:r>
    </w:p>
  </w:footnote>
  <w:footnote w:type="continuationSeparator" w:id="0">
    <w:p w14:paraId="03647FEE" w14:textId="77777777" w:rsidR="00276416" w:rsidRDefault="00276416"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7139" w14:textId="77777777" w:rsidR="00902D46" w:rsidRPr="00705AEF" w:rsidRDefault="00902D46" w:rsidP="00902D46">
    <w:pPr>
      <w:pStyle w:val="ae"/>
      <w:spacing w:after="0" w:line="240" w:lineRule="auto"/>
      <w:jc w:val="right"/>
      <w:rPr>
        <w:sz w:val="16"/>
        <w:szCs w:val="16"/>
      </w:rPr>
    </w:pPr>
    <w:r w:rsidRPr="00705AEF">
      <w:rPr>
        <w:sz w:val="16"/>
        <w:szCs w:val="16"/>
      </w:rPr>
      <w:t xml:space="preserve">PRESS RELEASE </w:t>
    </w:r>
  </w:p>
  <w:p w14:paraId="6C4BDD7E" w14:textId="366CB2A8" w:rsidR="00902D46" w:rsidRPr="00705AEF" w:rsidRDefault="00D2650E" w:rsidP="00D619C2">
    <w:pPr>
      <w:pStyle w:val="ae"/>
      <w:spacing w:after="0" w:line="240" w:lineRule="auto"/>
      <w:jc w:val="right"/>
      <w:rPr>
        <w:rFonts w:eastAsia="游明朝"/>
        <w:sz w:val="16"/>
        <w:szCs w:val="16"/>
        <w:lang w:eastAsia="ja-JP"/>
      </w:rPr>
    </w:pPr>
    <w:r w:rsidRPr="00705AEF">
      <w:rPr>
        <w:sz w:val="16"/>
        <w:szCs w:val="16"/>
        <w:lang w:eastAsia="ja-JP"/>
      </w:rPr>
      <w:t>20</w:t>
    </w:r>
    <w:r w:rsidR="00847995" w:rsidRPr="00705AEF">
      <w:rPr>
        <w:rFonts w:hint="eastAsia"/>
        <w:sz w:val="16"/>
        <w:szCs w:val="16"/>
        <w:lang w:eastAsia="ja-JP"/>
      </w:rPr>
      <w:t>2</w:t>
    </w:r>
    <w:r w:rsidR="00A32753">
      <w:rPr>
        <w:rFonts w:hint="eastAsia"/>
        <w:sz w:val="16"/>
        <w:szCs w:val="16"/>
        <w:lang w:eastAsia="ja-JP"/>
      </w:rPr>
      <w:t>3.2.20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F05FEF"/>
    <w:multiLevelType w:val="hybridMultilevel"/>
    <w:tmpl w:val="0B2CD14E"/>
    <w:lvl w:ilvl="0" w:tplc="381AAFB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8E52FD9"/>
    <w:multiLevelType w:val="hybridMultilevel"/>
    <w:tmpl w:val="E37CA6B0"/>
    <w:lvl w:ilvl="0" w:tplc="ADB4805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1"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3"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8"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9"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16cid:durableId="1010910104">
    <w:abstractNumId w:val="11"/>
  </w:num>
  <w:num w:numId="2" w16cid:durableId="1400244968">
    <w:abstractNumId w:val="14"/>
  </w:num>
  <w:num w:numId="3" w16cid:durableId="528686193">
    <w:abstractNumId w:val="16"/>
  </w:num>
  <w:num w:numId="4" w16cid:durableId="525873961">
    <w:abstractNumId w:val="2"/>
  </w:num>
  <w:num w:numId="5" w16cid:durableId="745415551">
    <w:abstractNumId w:val="0"/>
  </w:num>
  <w:num w:numId="6" w16cid:durableId="1149977329">
    <w:abstractNumId w:val="19"/>
  </w:num>
  <w:num w:numId="7" w16cid:durableId="84768003">
    <w:abstractNumId w:val="4"/>
  </w:num>
  <w:num w:numId="8" w16cid:durableId="1932620417">
    <w:abstractNumId w:val="8"/>
  </w:num>
  <w:num w:numId="9" w16cid:durableId="1304121406">
    <w:abstractNumId w:val="17"/>
  </w:num>
  <w:num w:numId="10" w16cid:durableId="160892291">
    <w:abstractNumId w:val="12"/>
  </w:num>
  <w:num w:numId="11" w16cid:durableId="56972971">
    <w:abstractNumId w:val="1"/>
  </w:num>
  <w:num w:numId="12" w16cid:durableId="1672101017">
    <w:abstractNumId w:val="15"/>
  </w:num>
  <w:num w:numId="13" w16cid:durableId="606740290">
    <w:abstractNumId w:val="10"/>
  </w:num>
  <w:num w:numId="14" w16cid:durableId="607933706">
    <w:abstractNumId w:val="18"/>
  </w:num>
  <w:num w:numId="15" w16cid:durableId="1819224811">
    <w:abstractNumId w:val="9"/>
  </w:num>
  <w:num w:numId="16" w16cid:durableId="370306391">
    <w:abstractNumId w:val="7"/>
  </w:num>
  <w:num w:numId="17" w16cid:durableId="817066988">
    <w:abstractNumId w:val="3"/>
  </w:num>
  <w:num w:numId="18" w16cid:durableId="144206398">
    <w:abstractNumId w:val="13"/>
  </w:num>
  <w:num w:numId="19" w16cid:durableId="40131036">
    <w:abstractNumId w:val="5"/>
  </w:num>
  <w:num w:numId="20" w16cid:durableId="21296157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bordersDoNotSurroundHeader/>
  <w:bordersDoNotSurroundFooter/>
  <w:hideSpellingErrors/>
  <w:hideGrammaticalErrors/>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4D64"/>
    <w:rsid w:val="0000607A"/>
    <w:rsid w:val="00007FBC"/>
    <w:rsid w:val="00012D75"/>
    <w:rsid w:val="00013DC9"/>
    <w:rsid w:val="00014B66"/>
    <w:rsid w:val="00017193"/>
    <w:rsid w:val="00021D3A"/>
    <w:rsid w:val="00025B61"/>
    <w:rsid w:val="000271D8"/>
    <w:rsid w:val="00031DEB"/>
    <w:rsid w:val="000367BA"/>
    <w:rsid w:val="00050382"/>
    <w:rsid w:val="00056601"/>
    <w:rsid w:val="00057F70"/>
    <w:rsid w:val="0006283E"/>
    <w:rsid w:val="00065617"/>
    <w:rsid w:val="00067619"/>
    <w:rsid w:val="00067ED6"/>
    <w:rsid w:val="000717B1"/>
    <w:rsid w:val="00077DF6"/>
    <w:rsid w:val="00083563"/>
    <w:rsid w:val="000835A3"/>
    <w:rsid w:val="0008473A"/>
    <w:rsid w:val="00091B6E"/>
    <w:rsid w:val="000A1A81"/>
    <w:rsid w:val="000B0B40"/>
    <w:rsid w:val="000B11EE"/>
    <w:rsid w:val="000B4269"/>
    <w:rsid w:val="000B6F92"/>
    <w:rsid w:val="000B7D7A"/>
    <w:rsid w:val="000C3566"/>
    <w:rsid w:val="000D30EA"/>
    <w:rsid w:val="000E136A"/>
    <w:rsid w:val="000E591B"/>
    <w:rsid w:val="000F774E"/>
    <w:rsid w:val="00107587"/>
    <w:rsid w:val="0011005C"/>
    <w:rsid w:val="00114C50"/>
    <w:rsid w:val="00120872"/>
    <w:rsid w:val="00123FE7"/>
    <w:rsid w:val="00124454"/>
    <w:rsid w:val="00124706"/>
    <w:rsid w:val="001277DF"/>
    <w:rsid w:val="0013047F"/>
    <w:rsid w:val="00134A80"/>
    <w:rsid w:val="001367BC"/>
    <w:rsid w:val="00140D3B"/>
    <w:rsid w:val="00141603"/>
    <w:rsid w:val="00143437"/>
    <w:rsid w:val="0014500B"/>
    <w:rsid w:val="00151D12"/>
    <w:rsid w:val="00157A1C"/>
    <w:rsid w:val="00161F9A"/>
    <w:rsid w:val="00162980"/>
    <w:rsid w:val="00163501"/>
    <w:rsid w:val="00170F49"/>
    <w:rsid w:val="001777DC"/>
    <w:rsid w:val="001839DD"/>
    <w:rsid w:val="0018685D"/>
    <w:rsid w:val="001875C2"/>
    <w:rsid w:val="001916B2"/>
    <w:rsid w:val="001977D3"/>
    <w:rsid w:val="001A7294"/>
    <w:rsid w:val="001B6855"/>
    <w:rsid w:val="001C0C03"/>
    <w:rsid w:val="001C79C0"/>
    <w:rsid w:val="001D7950"/>
    <w:rsid w:val="001E333C"/>
    <w:rsid w:val="001E7CB6"/>
    <w:rsid w:val="00200466"/>
    <w:rsid w:val="00205C86"/>
    <w:rsid w:val="0020622C"/>
    <w:rsid w:val="00207997"/>
    <w:rsid w:val="00216538"/>
    <w:rsid w:val="002210E3"/>
    <w:rsid w:val="00230D95"/>
    <w:rsid w:val="00230DB7"/>
    <w:rsid w:val="00231643"/>
    <w:rsid w:val="00234616"/>
    <w:rsid w:val="00240F04"/>
    <w:rsid w:val="00242087"/>
    <w:rsid w:val="0026038C"/>
    <w:rsid w:val="00262DE4"/>
    <w:rsid w:val="00265E5A"/>
    <w:rsid w:val="002662D4"/>
    <w:rsid w:val="0027041A"/>
    <w:rsid w:val="00275681"/>
    <w:rsid w:val="00276416"/>
    <w:rsid w:val="0027724F"/>
    <w:rsid w:val="00282A7A"/>
    <w:rsid w:val="002842C7"/>
    <w:rsid w:val="00284691"/>
    <w:rsid w:val="00285303"/>
    <w:rsid w:val="002B07B8"/>
    <w:rsid w:val="002B3A82"/>
    <w:rsid w:val="002B5415"/>
    <w:rsid w:val="002B6403"/>
    <w:rsid w:val="002B64DF"/>
    <w:rsid w:val="002C0797"/>
    <w:rsid w:val="002D1213"/>
    <w:rsid w:val="002D1933"/>
    <w:rsid w:val="002D1E97"/>
    <w:rsid w:val="002D4652"/>
    <w:rsid w:val="002D5BD0"/>
    <w:rsid w:val="002D61C8"/>
    <w:rsid w:val="002E13ED"/>
    <w:rsid w:val="002E3689"/>
    <w:rsid w:val="002F10D8"/>
    <w:rsid w:val="002F740C"/>
    <w:rsid w:val="00300390"/>
    <w:rsid w:val="00301785"/>
    <w:rsid w:val="00301B2A"/>
    <w:rsid w:val="003113B4"/>
    <w:rsid w:val="003119AC"/>
    <w:rsid w:val="00312E80"/>
    <w:rsid w:val="00326240"/>
    <w:rsid w:val="003340E4"/>
    <w:rsid w:val="00334E7B"/>
    <w:rsid w:val="003360D3"/>
    <w:rsid w:val="003461B7"/>
    <w:rsid w:val="00353863"/>
    <w:rsid w:val="003538CE"/>
    <w:rsid w:val="00354870"/>
    <w:rsid w:val="00355423"/>
    <w:rsid w:val="00357A3D"/>
    <w:rsid w:val="003620B0"/>
    <w:rsid w:val="00376284"/>
    <w:rsid w:val="00380287"/>
    <w:rsid w:val="003825C2"/>
    <w:rsid w:val="00382EDE"/>
    <w:rsid w:val="00383D2F"/>
    <w:rsid w:val="0039032F"/>
    <w:rsid w:val="003925F4"/>
    <w:rsid w:val="003926B2"/>
    <w:rsid w:val="0039608B"/>
    <w:rsid w:val="003B4BB8"/>
    <w:rsid w:val="003C50CE"/>
    <w:rsid w:val="003C6D70"/>
    <w:rsid w:val="003D6124"/>
    <w:rsid w:val="003E238F"/>
    <w:rsid w:val="003F1530"/>
    <w:rsid w:val="003F3853"/>
    <w:rsid w:val="003F4576"/>
    <w:rsid w:val="0040063C"/>
    <w:rsid w:val="00403851"/>
    <w:rsid w:val="004070AB"/>
    <w:rsid w:val="00415134"/>
    <w:rsid w:val="0042696C"/>
    <w:rsid w:val="004271EC"/>
    <w:rsid w:val="00436917"/>
    <w:rsid w:val="00436CD1"/>
    <w:rsid w:val="004375D2"/>
    <w:rsid w:val="0044289A"/>
    <w:rsid w:val="0044626E"/>
    <w:rsid w:val="00451462"/>
    <w:rsid w:val="00456C3D"/>
    <w:rsid w:val="00457A33"/>
    <w:rsid w:val="00460312"/>
    <w:rsid w:val="0046031D"/>
    <w:rsid w:val="00466741"/>
    <w:rsid w:val="00466C51"/>
    <w:rsid w:val="00471016"/>
    <w:rsid w:val="00473CD1"/>
    <w:rsid w:val="004825D8"/>
    <w:rsid w:val="004827B9"/>
    <w:rsid w:val="00487088"/>
    <w:rsid w:val="00487AFB"/>
    <w:rsid w:val="0049198F"/>
    <w:rsid w:val="00494385"/>
    <w:rsid w:val="004B0AFC"/>
    <w:rsid w:val="004B0F58"/>
    <w:rsid w:val="004B3948"/>
    <w:rsid w:val="004B42AF"/>
    <w:rsid w:val="004B5686"/>
    <w:rsid w:val="004C7A3A"/>
    <w:rsid w:val="004C7E36"/>
    <w:rsid w:val="004E2E84"/>
    <w:rsid w:val="004E7209"/>
    <w:rsid w:val="004F0420"/>
    <w:rsid w:val="004F39D3"/>
    <w:rsid w:val="004F3C37"/>
    <w:rsid w:val="004F5F17"/>
    <w:rsid w:val="00504578"/>
    <w:rsid w:val="005072C2"/>
    <w:rsid w:val="00511AD8"/>
    <w:rsid w:val="00517B16"/>
    <w:rsid w:val="005210D0"/>
    <w:rsid w:val="00522E3E"/>
    <w:rsid w:val="0052351E"/>
    <w:rsid w:val="005315A5"/>
    <w:rsid w:val="005322F7"/>
    <w:rsid w:val="0053263F"/>
    <w:rsid w:val="00535AC4"/>
    <w:rsid w:val="00543974"/>
    <w:rsid w:val="00552839"/>
    <w:rsid w:val="00553B77"/>
    <w:rsid w:val="005576BA"/>
    <w:rsid w:val="00564168"/>
    <w:rsid w:val="00564764"/>
    <w:rsid w:val="00572B7C"/>
    <w:rsid w:val="005743D0"/>
    <w:rsid w:val="00574B5D"/>
    <w:rsid w:val="005759F6"/>
    <w:rsid w:val="00575B48"/>
    <w:rsid w:val="005763F5"/>
    <w:rsid w:val="00582612"/>
    <w:rsid w:val="00597BDA"/>
    <w:rsid w:val="005A1D13"/>
    <w:rsid w:val="005A6E68"/>
    <w:rsid w:val="005A77A8"/>
    <w:rsid w:val="005B0B95"/>
    <w:rsid w:val="005B11C1"/>
    <w:rsid w:val="005B25DC"/>
    <w:rsid w:val="005B3878"/>
    <w:rsid w:val="005B72C3"/>
    <w:rsid w:val="005C7075"/>
    <w:rsid w:val="005D276E"/>
    <w:rsid w:val="005D78A9"/>
    <w:rsid w:val="005E316E"/>
    <w:rsid w:val="005E40A7"/>
    <w:rsid w:val="005E4773"/>
    <w:rsid w:val="005F163C"/>
    <w:rsid w:val="00600201"/>
    <w:rsid w:val="00600AFA"/>
    <w:rsid w:val="00601E25"/>
    <w:rsid w:val="006055FB"/>
    <w:rsid w:val="00606592"/>
    <w:rsid w:val="00611657"/>
    <w:rsid w:val="0061264B"/>
    <w:rsid w:val="006132C4"/>
    <w:rsid w:val="0062395B"/>
    <w:rsid w:val="00635584"/>
    <w:rsid w:val="00635B72"/>
    <w:rsid w:val="006374D3"/>
    <w:rsid w:val="006450EC"/>
    <w:rsid w:val="00650143"/>
    <w:rsid w:val="006563E3"/>
    <w:rsid w:val="00656864"/>
    <w:rsid w:val="00670BFB"/>
    <w:rsid w:val="00674082"/>
    <w:rsid w:val="00674C5F"/>
    <w:rsid w:val="00680178"/>
    <w:rsid w:val="00681C58"/>
    <w:rsid w:val="0068230D"/>
    <w:rsid w:val="0068253B"/>
    <w:rsid w:val="0069216B"/>
    <w:rsid w:val="0069685B"/>
    <w:rsid w:val="006A204F"/>
    <w:rsid w:val="006A319A"/>
    <w:rsid w:val="006A793F"/>
    <w:rsid w:val="006B06A0"/>
    <w:rsid w:val="006B27E4"/>
    <w:rsid w:val="006B2F80"/>
    <w:rsid w:val="006B4C39"/>
    <w:rsid w:val="006C203C"/>
    <w:rsid w:val="006C2DF9"/>
    <w:rsid w:val="006C4521"/>
    <w:rsid w:val="006C5D2B"/>
    <w:rsid w:val="006C5FC5"/>
    <w:rsid w:val="006D5A76"/>
    <w:rsid w:val="006D5B20"/>
    <w:rsid w:val="006E10F4"/>
    <w:rsid w:val="006E5F6E"/>
    <w:rsid w:val="006E70E6"/>
    <w:rsid w:val="006F5B1B"/>
    <w:rsid w:val="00702FEB"/>
    <w:rsid w:val="00705AEF"/>
    <w:rsid w:val="007072FE"/>
    <w:rsid w:val="00715E7B"/>
    <w:rsid w:val="00721524"/>
    <w:rsid w:val="007222EC"/>
    <w:rsid w:val="00722A62"/>
    <w:rsid w:val="00724030"/>
    <w:rsid w:val="0072457D"/>
    <w:rsid w:val="0072590B"/>
    <w:rsid w:val="00727046"/>
    <w:rsid w:val="00734E61"/>
    <w:rsid w:val="00741DFC"/>
    <w:rsid w:val="0075195D"/>
    <w:rsid w:val="00752611"/>
    <w:rsid w:val="007569F7"/>
    <w:rsid w:val="007706A8"/>
    <w:rsid w:val="0077449C"/>
    <w:rsid w:val="00776F20"/>
    <w:rsid w:val="00780AFE"/>
    <w:rsid w:val="00783D5F"/>
    <w:rsid w:val="00787BC6"/>
    <w:rsid w:val="00791894"/>
    <w:rsid w:val="00796222"/>
    <w:rsid w:val="007A0473"/>
    <w:rsid w:val="007A14D2"/>
    <w:rsid w:val="007A3139"/>
    <w:rsid w:val="007B065B"/>
    <w:rsid w:val="007B285C"/>
    <w:rsid w:val="007B6503"/>
    <w:rsid w:val="007B6D3E"/>
    <w:rsid w:val="007C1481"/>
    <w:rsid w:val="007C6D54"/>
    <w:rsid w:val="007D0C94"/>
    <w:rsid w:val="007D2510"/>
    <w:rsid w:val="007D3803"/>
    <w:rsid w:val="007E3C48"/>
    <w:rsid w:val="007E3E2D"/>
    <w:rsid w:val="007E62B1"/>
    <w:rsid w:val="007E7C34"/>
    <w:rsid w:val="00803143"/>
    <w:rsid w:val="00807386"/>
    <w:rsid w:val="008105EA"/>
    <w:rsid w:val="008125E7"/>
    <w:rsid w:val="00817AA7"/>
    <w:rsid w:val="00825098"/>
    <w:rsid w:val="00827ABD"/>
    <w:rsid w:val="0083375F"/>
    <w:rsid w:val="008361B0"/>
    <w:rsid w:val="00840201"/>
    <w:rsid w:val="00843063"/>
    <w:rsid w:val="00845180"/>
    <w:rsid w:val="00847995"/>
    <w:rsid w:val="0085315D"/>
    <w:rsid w:val="00854285"/>
    <w:rsid w:val="00855D8F"/>
    <w:rsid w:val="0085644D"/>
    <w:rsid w:val="0087119A"/>
    <w:rsid w:val="00872457"/>
    <w:rsid w:val="00873134"/>
    <w:rsid w:val="00876204"/>
    <w:rsid w:val="0087749B"/>
    <w:rsid w:val="0088278B"/>
    <w:rsid w:val="00882BA8"/>
    <w:rsid w:val="008842F2"/>
    <w:rsid w:val="00884FB4"/>
    <w:rsid w:val="00887656"/>
    <w:rsid w:val="008966C5"/>
    <w:rsid w:val="008A046D"/>
    <w:rsid w:val="008A1A63"/>
    <w:rsid w:val="008A2299"/>
    <w:rsid w:val="008A22E5"/>
    <w:rsid w:val="008A2E08"/>
    <w:rsid w:val="008B7D7F"/>
    <w:rsid w:val="008C1626"/>
    <w:rsid w:val="008D2706"/>
    <w:rsid w:val="008D4F8D"/>
    <w:rsid w:val="008E04E9"/>
    <w:rsid w:val="008E57B0"/>
    <w:rsid w:val="008F4D19"/>
    <w:rsid w:val="008F7E4E"/>
    <w:rsid w:val="008F7FF2"/>
    <w:rsid w:val="00902D46"/>
    <w:rsid w:val="009048BB"/>
    <w:rsid w:val="00907FB5"/>
    <w:rsid w:val="009203A1"/>
    <w:rsid w:val="0092526D"/>
    <w:rsid w:val="0092763B"/>
    <w:rsid w:val="00930770"/>
    <w:rsid w:val="009348B8"/>
    <w:rsid w:val="00937372"/>
    <w:rsid w:val="00941385"/>
    <w:rsid w:val="00942ECB"/>
    <w:rsid w:val="00945CE3"/>
    <w:rsid w:val="009510B9"/>
    <w:rsid w:val="00951E21"/>
    <w:rsid w:val="00951F5B"/>
    <w:rsid w:val="0095566E"/>
    <w:rsid w:val="0097210D"/>
    <w:rsid w:val="00973EDD"/>
    <w:rsid w:val="009765F4"/>
    <w:rsid w:val="00986BE3"/>
    <w:rsid w:val="009A5ECF"/>
    <w:rsid w:val="009B2A17"/>
    <w:rsid w:val="009C12E6"/>
    <w:rsid w:val="009C3CA8"/>
    <w:rsid w:val="009D2EA8"/>
    <w:rsid w:val="009D3FF8"/>
    <w:rsid w:val="009D6488"/>
    <w:rsid w:val="009F0B87"/>
    <w:rsid w:val="009F7186"/>
    <w:rsid w:val="00A0261B"/>
    <w:rsid w:val="00A07912"/>
    <w:rsid w:val="00A07A05"/>
    <w:rsid w:val="00A11413"/>
    <w:rsid w:val="00A1706C"/>
    <w:rsid w:val="00A21507"/>
    <w:rsid w:val="00A2427E"/>
    <w:rsid w:val="00A25D33"/>
    <w:rsid w:val="00A268E5"/>
    <w:rsid w:val="00A3064A"/>
    <w:rsid w:val="00A32753"/>
    <w:rsid w:val="00A32EDA"/>
    <w:rsid w:val="00A34825"/>
    <w:rsid w:val="00A357DF"/>
    <w:rsid w:val="00A37E44"/>
    <w:rsid w:val="00A402A2"/>
    <w:rsid w:val="00A42105"/>
    <w:rsid w:val="00A465C0"/>
    <w:rsid w:val="00A50633"/>
    <w:rsid w:val="00A57D84"/>
    <w:rsid w:val="00A65170"/>
    <w:rsid w:val="00A65DF0"/>
    <w:rsid w:val="00A67AB1"/>
    <w:rsid w:val="00A70EAE"/>
    <w:rsid w:val="00A73D17"/>
    <w:rsid w:val="00A7618A"/>
    <w:rsid w:val="00A81415"/>
    <w:rsid w:val="00A8155B"/>
    <w:rsid w:val="00A81572"/>
    <w:rsid w:val="00A84F0D"/>
    <w:rsid w:val="00A876FE"/>
    <w:rsid w:val="00A960E9"/>
    <w:rsid w:val="00A96FFB"/>
    <w:rsid w:val="00AA3AFF"/>
    <w:rsid w:val="00AA7010"/>
    <w:rsid w:val="00AB1F9F"/>
    <w:rsid w:val="00AB55C3"/>
    <w:rsid w:val="00AC04CA"/>
    <w:rsid w:val="00AC10FA"/>
    <w:rsid w:val="00AC16F4"/>
    <w:rsid w:val="00AC19DD"/>
    <w:rsid w:val="00AC1ABF"/>
    <w:rsid w:val="00AD38FC"/>
    <w:rsid w:val="00AD6ED5"/>
    <w:rsid w:val="00AE39D6"/>
    <w:rsid w:val="00AE7274"/>
    <w:rsid w:val="00AE750C"/>
    <w:rsid w:val="00AF1E3C"/>
    <w:rsid w:val="00AF3AFB"/>
    <w:rsid w:val="00B10A0E"/>
    <w:rsid w:val="00B16C60"/>
    <w:rsid w:val="00B20A96"/>
    <w:rsid w:val="00B212E3"/>
    <w:rsid w:val="00B2246E"/>
    <w:rsid w:val="00B257A1"/>
    <w:rsid w:val="00B266E7"/>
    <w:rsid w:val="00B30294"/>
    <w:rsid w:val="00B3099F"/>
    <w:rsid w:val="00B33E14"/>
    <w:rsid w:val="00B3414C"/>
    <w:rsid w:val="00B34607"/>
    <w:rsid w:val="00B37475"/>
    <w:rsid w:val="00B37A56"/>
    <w:rsid w:val="00B42F3F"/>
    <w:rsid w:val="00B51036"/>
    <w:rsid w:val="00B670E6"/>
    <w:rsid w:val="00B70E7C"/>
    <w:rsid w:val="00B73EB1"/>
    <w:rsid w:val="00B776C3"/>
    <w:rsid w:val="00B81B68"/>
    <w:rsid w:val="00B84A8B"/>
    <w:rsid w:val="00B86724"/>
    <w:rsid w:val="00B90CA9"/>
    <w:rsid w:val="00BA147E"/>
    <w:rsid w:val="00BA1AC7"/>
    <w:rsid w:val="00BA55C8"/>
    <w:rsid w:val="00BA5F8A"/>
    <w:rsid w:val="00BA6282"/>
    <w:rsid w:val="00BB0FF4"/>
    <w:rsid w:val="00BC105C"/>
    <w:rsid w:val="00BC56B3"/>
    <w:rsid w:val="00BD391F"/>
    <w:rsid w:val="00BE0802"/>
    <w:rsid w:val="00BE1674"/>
    <w:rsid w:val="00BE1BFE"/>
    <w:rsid w:val="00BF0D2B"/>
    <w:rsid w:val="00BF2090"/>
    <w:rsid w:val="00BF41E2"/>
    <w:rsid w:val="00BF4986"/>
    <w:rsid w:val="00BF5AB2"/>
    <w:rsid w:val="00BF7361"/>
    <w:rsid w:val="00C01353"/>
    <w:rsid w:val="00C0154B"/>
    <w:rsid w:val="00C06CAB"/>
    <w:rsid w:val="00C17317"/>
    <w:rsid w:val="00C24695"/>
    <w:rsid w:val="00C31DF3"/>
    <w:rsid w:val="00C32C60"/>
    <w:rsid w:val="00C349F9"/>
    <w:rsid w:val="00C44EDD"/>
    <w:rsid w:val="00C46FF7"/>
    <w:rsid w:val="00C478EF"/>
    <w:rsid w:val="00C502A3"/>
    <w:rsid w:val="00C51EAD"/>
    <w:rsid w:val="00C55625"/>
    <w:rsid w:val="00C57CD3"/>
    <w:rsid w:val="00C60F9C"/>
    <w:rsid w:val="00C66C47"/>
    <w:rsid w:val="00C72CF1"/>
    <w:rsid w:val="00C735F3"/>
    <w:rsid w:val="00C80C96"/>
    <w:rsid w:val="00C9229A"/>
    <w:rsid w:val="00C92719"/>
    <w:rsid w:val="00CA1458"/>
    <w:rsid w:val="00CA5F78"/>
    <w:rsid w:val="00CA6301"/>
    <w:rsid w:val="00CA699E"/>
    <w:rsid w:val="00CB0C69"/>
    <w:rsid w:val="00CB30A8"/>
    <w:rsid w:val="00CB480E"/>
    <w:rsid w:val="00CB4C4B"/>
    <w:rsid w:val="00CB7646"/>
    <w:rsid w:val="00CC5B27"/>
    <w:rsid w:val="00CC5EA4"/>
    <w:rsid w:val="00CD0B08"/>
    <w:rsid w:val="00CD2F29"/>
    <w:rsid w:val="00CD3E4F"/>
    <w:rsid w:val="00CD3FD4"/>
    <w:rsid w:val="00CD794F"/>
    <w:rsid w:val="00CE72B7"/>
    <w:rsid w:val="00D0606E"/>
    <w:rsid w:val="00D14224"/>
    <w:rsid w:val="00D14385"/>
    <w:rsid w:val="00D14B74"/>
    <w:rsid w:val="00D2412D"/>
    <w:rsid w:val="00D2650E"/>
    <w:rsid w:val="00D34501"/>
    <w:rsid w:val="00D34877"/>
    <w:rsid w:val="00D40917"/>
    <w:rsid w:val="00D41F48"/>
    <w:rsid w:val="00D45635"/>
    <w:rsid w:val="00D45E93"/>
    <w:rsid w:val="00D45ECE"/>
    <w:rsid w:val="00D51109"/>
    <w:rsid w:val="00D53F21"/>
    <w:rsid w:val="00D6000F"/>
    <w:rsid w:val="00D619C2"/>
    <w:rsid w:val="00D62725"/>
    <w:rsid w:val="00D65094"/>
    <w:rsid w:val="00D659E2"/>
    <w:rsid w:val="00D715F0"/>
    <w:rsid w:val="00D72E14"/>
    <w:rsid w:val="00D76ACB"/>
    <w:rsid w:val="00D80246"/>
    <w:rsid w:val="00D813A8"/>
    <w:rsid w:val="00D832A3"/>
    <w:rsid w:val="00D85955"/>
    <w:rsid w:val="00D91B5D"/>
    <w:rsid w:val="00D947C9"/>
    <w:rsid w:val="00D96D24"/>
    <w:rsid w:val="00D97759"/>
    <w:rsid w:val="00DB0614"/>
    <w:rsid w:val="00DB4B04"/>
    <w:rsid w:val="00DC285A"/>
    <w:rsid w:val="00DC3735"/>
    <w:rsid w:val="00DC4485"/>
    <w:rsid w:val="00DC4BEF"/>
    <w:rsid w:val="00DC559B"/>
    <w:rsid w:val="00DC7188"/>
    <w:rsid w:val="00DD0163"/>
    <w:rsid w:val="00DD562C"/>
    <w:rsid w:val="00DE23A2"/>
    <w:rsid w:val="00DE261F"/>
    <w:rsid w:val="00DF0EF5"/>
    <w:rsid w:val="00DF1D44"/>
    <w:rsid w:val="00DF32F5"/>
    <w:rsid w:val="00DF5C86"/>
    <w:rsid w:val="00DF7A7F"/>
    <w:rsid w:val="00E00C0E"/>
    <w:rsid w:val="00E11D1D"/>
    <w:rsid w:val="00E213E8"/>
    <w:rsid w:val="00E23069"/>
    <w:rsid w:val="00E23B78"/>
    <w:rsid w:val="00E27595"/>
    <w:rsid w:val="00E321A1"/>
    <w:rsid w:val="00E34314"/>
    <w:rsid w:val="00E3516E"/>
    <w:rsid w:val="00E35DF4"/>
    <w:rsid w:val="00E37DA1"/>
    <w:rsid w:val="00E40557"/>
    <w:rsid w:val="00E52788"/>
    <w:rsid w:val="00E53D4C"/>
    <w:rsid w:val="00E544FF"/>
    <w:rsid w:val="00E5452C"/>
    <w:rsid w:val="00E54E10"/>
    <w:rsid w:val="00E57866"/>
    <w:rsid w:val="00E600BA"/>
    <w:rsid w:val="00E60322"/>
    <w:rsid w:val="00E6120E"/>
    <w:rsid w:val="00E65168"/>
    <w:rsid w:val="00E703AC"/>
    <w:rsid w:val="00E72F0B"/>
    <w:rsid w:val="00E736B1"/>
    <w:rsid w:val="00E74B6B"/>
    <w:rsid w:val="00E7650E"/>
    <w:rsid w:val="00E77FFB"/>
    <w:rsid w:val="00E8696F"/>
    <w:rsid w:val="00E9047C"/>
    <w:rsid w:val="00E923CA"/>
    <w:rsid w:val="00E94EF7"/>
    <w:rsid w:val="00E955DB"/>
    <w:rsid w:val="00E95EF8"/>
    <w:rsid w:val="00EA2436"/>
    <w:rsid w:val="00EB2E6A"/>
    <w:rsid w:val="00EB3473"/>
    <w:rsid w:val="00EC4366"/>
    <w:rsid w:val="00ED15EF"/>
    <w:rsid w:val="00ED5A7A"/>
    <w:rsid w:val="00EE1123"/>
    <w:rsid w:val="00EF17EE"/>
    <w:rsid w:val="00EF5710"/>
    <w:rsid w:val="00EF6027"/>
    <w:rsid w:val="00F03BB3"/>
    <w:rsid w:val="00F10128"/>
    <w:rsid w:val="00F118D2"/>
    <w:rsid w:val="00F24843"/>
    <w:rsid w:val="00F250C2"/>
    <w:rsid w:val="00F360F0"/>
    <w:rsid w:val="00F53691"/>
    <w:rsid w:val="00F567F0"/>
    <w:rsid w:val="00F57F21"/>
    <w:rsid w:val="00F60B35"/>
    <w:rsid w:val="00F66731"/>
    <w:rsid w:val="00F66F13"/>
    <w:rsid w:val="00F75513"/>
    <w:rsid w:val="00F75FE2"/>
    <w:rsid w:val="00F76E10"/>
    <w:rsid w:val="00F77331"/>
    <w:rsid w:val="00F8156B"/>
    <w:rsid w:val="00F85256"/>
    <w:rsid w:val="00F85C67"/>
    <w:rsid w:val="00F95A3E"/>
    <w:rsid w:val="00FA47E7"/>
    <w:rsid w:val="00FA6758"/>
    <w:rsid w:val="00FB1056"/>
    <w:rsid w:val="00FB30B5"/>
    <w:rsid w:val="00FB3D3A"/>
    <w:rsid w:val="00FB44E6"/>
    <w:rsid w:val="00FB7981"/>
    <w:rsid w:val="00FC0DC6"/>
    <w:rsid w:val="00FC1BC2"/>
    <w:rsid w:val="00FC35C8"/>
    <w:rsid w:val="00FC601B"/>
    <w:rsid w:val="00FD1955"/>
    <w:rsid w:val="00FD1C2D"/>
    <w:rsid w:val="00FD2F08"/>
    <w:rsid w:val="00FD3A18"/>
    <w:rsid w:val="00FD4E1E"/>
    <w:rsid w:val="00FD6ABA"/>
    <w:rsid w:val="00FE2613"/>
    <w:rsid w:val="00FE2808"/>
    <w:rsid w:val="00FE2ADC"/>
    <w:rsid w:val="00FF2E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6E5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styleId="af3">
    <w:name w:val="Unresolved Mention"/>
    <w:basedOn w:val="a0"/>
    <w:uiPriority w:val="99"/>
    <w:semiHidden/>
    <w:unhideWhenUsed/>
    <w:rsid w:val="00FC35C8"/>
    <w:rPr>
      <w:color w:val="808080"/>
      <w:shd w:val="clear" w:color="auto" w:fill="E6E6E6"/>
    </w:rPr>
  </w:style>
  <w:style w:type="character" w:styleId="af4">
    <w:name w:val="Strong"/>
    <w:basedOn w:val="a0"/>
    <w:uiPriority w:val="22"/>
    <w:qFormat/>
    <w:rsid w:val="00C32C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jta.or.jp/member/tekiseika/gmark/about_gmark.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ittobutsuryu.co.j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37CD9-FD99-4988-9C15-C425A70C8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291</Words>
  <Characters>1661</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2021-08-11T03:54:00Z</dcterms:created>
  <dcterms:modified xsi:type="dcterms:W3CDTF">2023-02-16T08:36:00Z</dcterms:modified>
</cp:coreProperties>
</file>